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042" w:type="dxa"/>
        <w:tblLook w:val="04A0" w:firstRow="1" w:lastRow="0" w:firstColumn="1" w:lastColumn="0" w:noHBand="0" w:noVBand="1"/>
      </w:tblPr>
      <w:tblGrid>
        <w:gridCol w:w="1390"/>
        <w:gridCol w:w="1725"/>
        <w:gridCol w:w="1294"/>
        <w:gridCol w:w="846"/>
        <w:gridCol w:w="289"/>
        <w:gridCol w:w="1221"/>
        <w:gridCol w:w="1510"/>
        <w:gridCol w:w="680"/>
        <w:gridCol w:w="1819"/>
        <w:gridCol w:w="1685"/>
        <w:gridCol w:w="1583"/>
      </w:tblGrid>
      <w:tr w:rsidR="00200085" w:rsidRPr="006D1628" w:rsidTr="00D143F2">
        <w:tc>
          <w:tcPr>
            <w:tcW w:w="1393" w:type="dxa"/>
            <w:shd w:val="clear" w:color="auto" w:fill="8EAADB" w:themeFill="accent1" w:themeFillTint="99"/>
            <w:vAlign w:val="center"/>
          </w:tcPr>
          <w:p w:rsidR="00200085" w:rsidRPr="006D1628" w:rsidRDefault="00200085" w:rsidP="00200085">
            <w:pPr>
              <w:jc w:val="center"/>
              <w:rPr>
                <w:rFonts w:ascii="Calibri" w:hAnsi="Calibri" w:cs="Calibri"/>
                <w:noProof/>
                <w:sz w:val="20"/>
                <w:szCs w:val="20"/>
                <w:lang w:val="id-ID"/>
              </w:rPr>
            </w:pPr>
            <w:r w:rsidRPr="006D1628">
              <w:rPr>
                <w:noProof/>
                <w:lang w:val="id-ID"/>
              </w:rPr>
              <w:drawing>
                <wp:inline distT="0" distB="0" distL="0" distR="0" wp14:anchorId="04541782" wp14:editId="29168DE6">
                  <wp:extent cx="520283" cy="462225"/>
                  <wp:effectExtent l="0" t="0" r="635" b="0"/>
                  <wp:docPr id="3" name="Picture 2">
                    <a:extLst xmlns:a="http://schemas.openxmlformats.org/drawingml/2006/main">
                      <a:ext uri="{FF2B5EF4-FFF2-40B4-BE49-F238E27FC236}">
                        <a16:creationId xmlns:a16="http://schemas.microsoft.com/office/drawing/2014/main" id="{9006551D-5367-4A75-BCCB-2DC20FE195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9006551D-5367-4A75-BCCB-2DC20FE1958E}"/>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530196" cy="471032"/>
                          </a:xfrm>
                          <a:prstGeom prst="rect">
                            <a:avLst/>
                          </a:prstGeom>
                        </pic:spPr>
                      </pic:pic>
                    </a:graphicData>
                  </a:graphic>
                </wp:inline>
              </w:drawing>
            </w:r>
          </w:p>
        </w:tc>
        <w:tc>
          <w:tcPr>
            <w:tcW w:w="12649" w:type="dxa"/>
            <w:gridSpan w:val="10"/>
            <w:shd w:val="clear" w:color="auto" w:fill="8EAADB" w:themeFill="accent1" w:themeFillTint="99"/>
          </w:tcPr>
          <w:p w:rsidR="00200085" w:rsidRPr="006D1628" w:rsidRDefault="00200085" w:rsidP="00200085">
            <w:pPr>
              <w:jc w:val="center"/>
              <w:rPr>
                <w:rFonts w:ascii="Calibri" w:hAnsi="Calibri" w:cs="Calibri"/>
                <w:b/>
                <w:noProof/>
                <w:sz w:val="22"/>
                <w:szCs w:val="20"/>
                <w:lang w:val="id-ID"/>
              </w:rPr>
            </w:pPr>
            <w:r w:rsidRPr="006D1628">
              <w:rPr>
                <w:rFonts w:ascii="Calibri" w:hAnsi="Calibri" w:cs="Calibri"/>
                <w:b/>
                <w:noProof/>
                <w:sz w:val="22"/>
                <w:szCs w:val="20"/>
                <w:lang w:val="id-ID"/>
              </w:rPr>
              <w:t>UNIVERSITAS PAKUAN</w:t>
            </w:r>
          </w:p>
          <w:p w:rsidR="00200085" w:rsidRPr="006D1628" w:rsidRDefault="00200085" w:rsidP="00200085">
            <w:pPr>
              <w:jc w:val="center"/>
              <w:rPr>
                <w:rFonts w:ascii="Calibri" w:hAnsi="Calibri" w:cs="Calibri"/>
                <w:b/>
                <w:noProof/>
                <w:sz w:val="22"/>
                <w:szCs w:val="20"/>
                <w:lang w:val="id-ID"/>
              </w:rPr>
            </w:pPr>
            <w:r w:rsidRPr="006D1628">
              <w:rPr>
                <w:rFonts w:ascii="Calibri" w:hAnsi="Calibri" w:cs="Calibri"/>
                <w:b/>
                <w:noProof/>
                <w:sz w:val="22"/>
                <w:szCs w:val="20"/>
                <w:lang w:val="id-ID"/>
              </w:rPr>
              <w:t>FAKULTAS TEKNIK</w:t>
            </w:r>
          </w:p>
          <w:p w:rsidR="00200085" w:rsidRPr="006D1628" w:rsidRDefault="00200085" w:rsidP="00200085">
            <w:pPr>
              <w:jc w:val="center"/>
              <w:rPr>
                <w:rFonts w:ascii="Calibri" w:hAnsi="Calibri" w:cs="Calibri"/>
                <w:noProof/>
                <w:sz w:val="20"/>
                <w:szCs w:val="20"/>
                <w:lang w:val="id-ID"/>
              </w:rPr>
            </w:pPr>
            <w:r w:rsidRPr="006D1628">
              <w:rPr>
                <w:rFonts w:ascii="Calibri" w:hAnsi="Calibri" w:cs="Calibri"/>
                <w:b/>
                <w:noProof/>
                <w:sz w:val="22"/>
                <w:szCs w:val="20"/>
                <w:lang w:val="id-ID"/>
              </w:rPr>
              <w:t>PROGRAM STUDI PERENCANAAN WILAYAH DAN KOTA</w:t>
            </w:r>
          </w:p>
        </w:tc>
      </w:tr>
      <w:tr w:rsidR="00200085" w:rsidRPr="006D1628" w:rsidTr="0071446A">
        <w:tc>
          <w:tcPr>
            <w:tcW w:w="14042" w:type="dxa"/>
            <w:gridSpan w:val="11"/>
            <w:shd w:val="clear" w:color="auto" w:fill="8EAADB" w:themeFill="accent1" w:themeFillTint="99"/>
            <w:vAlign w:val="center"/>
          </w:tcPr>
          <w:p w:rsidR="00200085" w:rsidRPr="006D1628" w:rsidRDefault="00200085" w:rsidP="00200085">
            <w:pPr>
              <w:jc w:val="center"/>
              <w:rPr>
                <w:rFonts w:ascii="Calibri" w:hAnsi="Calibri" w:cs="Calibri"/>
                <w:b/>
                <w:noProof/>
                <w:sz w:val="22"/>
                <w:szCs w:val="20"/>
                <w:lang w:val="id-ID"/>
              </w:rPr>
            </w:pPr>
            <w:r w:rsidRPr="006D1628">
              <w:rPr>
                <w:rFonts w:ascii="Calibri" w:hAnsi="Calibri" w:cs="Calibri"/>
                <w:b/>
                <w:noProof/>
                <w:sz w:val="21"/>
                <w:szCs w:val="20"/>
                <w:lang w:val="id-ID"/>
              </w:rPr>
              <w:t>RENCANA PEMBELAJARAN SEMESTER</w:t>
            </w:r>
          </w:p>
        </w:tc>
      </w:tr>
      <w:tr w:rsidR="00D143F2" w:rsidRPr="006D1628" w:rsidTr="00D143F2">
        <w:trPr>
          <w:trHeight w:val="190"/>
        </w:trPr>
        <w:tc>
          <w:tcPr>
            <w:tcW w:w="3210" w:type="dxa"/>
            <w:gridSpan w:val="2"/>
            <w:vMerge w:val="restart"/>
            <w:vAlign w:val="center"/>
          </w:tcPr>
          <w:p w:rsidR="005348FD" w:rsidRPr="006D1628" w:rsidRDefault="005348FD" w:rsidP="00F6455E">
            <w:pPr>
              <w:jc w:val="center"/>
              <w:rPr>
                <w:rFonts w:ascii="Calibri" w:hAnsi="Calibri" w:cs="Calibri"/>
                <w:b/>
                <w:noProof/>
                <w:sz w:val="20"/>
                <w:szCs w:val="20"/>
                <w:lang w:val="id-ID"/>
              </w:rPr>
            </w:pPr>
            <w:r w:rsidRPr="006D1628">
              <w:rPr>
                <w:rFonts w:ascii="Calibri" w:hAnsi="Calibri" w:cs="Calibri"/>
                <w:b/>
                <w:noProof/>
                <w:sz w:val="20"/>
                <w:szCs w:val="20"/>
                <w:lang w:val="id-ID"/>
              </w:rPr>
              <w:t>MATA KULIAH (MK)</w:t>
            </w:r>
          </w:p>
          <w:p w:rsidR="005348FD" w:rsidRPr="006D1628" w:rsidRDefault="002210E8" w:rsidP="00F6455E">
            <w:pPr>
              <w:jc w:val="center"/>
              <w:rPr>
                <w:rFonts w:ascii="Calibri" w:hAnsi="Calibri" w:cs="Calibri"/>
                <w:b/>
                <w:noProof/>
                <w:sz w:val="20"/>
                <w:szCs w:val="20"/>
                <w:lang w:val="id-ID"/>
              </w:rPr>
            </w:pPr>
            <w:r w:rsidRPr="006D1628">
              <w:rPr>
                <w:rFonts w:ascii="Calibri" w:hAnsi="Calibri" w:cs="Calibri"/>
                <w:b/>
                <w:noProof/>
                <w:sz w:val="20"/>
                <w:szCs w:val="20"/>
                <w:lang w:val="id-ID"/>
              </w:rPr>
              <w:t>Studio Perencanaan Tapak</w:t>
            </w:r>
          </w:p>
        </w:tc>
        <w:tc>
          <w:tcPr>
            <w:tcW w:w="2160" w:type="dxa"/>
            <w:gridSpan w:val="2"/>
            <w:vMerge w:val="restart"/>
            <w:vAlign w:val="center"/>
          </w:tcPr>
          <w:p w:rsidR="005348FD" w:rsidRPr="006D1628" w:rsidRDefault="005348FD" w:rsidP="00F6455E">
            <w:pPr>
              <w:jc w:val="center"/>
              <w:rPr>
                <w:rFonts w:ascii="Calibri" w:hAnsi="Calibri" w:cs="Calibri"/>
                <w:b/>
                <w:noProof/>
                <w:sz w:val="20"/>
                <w:szCs w:val="20"/>
                <w:lang w:val="id-ID"/>
              </w:rPr>
            </w:pPr>
            <w:r w:rsidRPr="006D1628">
              <w:rPr>
                <w:rFonts w:ascii="Calibri" w:hAnsi="Calibri" w:cs="Calibri"/>
                <w:b/>
                <w:noProof/>
                <w:sz w:val="20"/>
                <w:szCs w:val="20"/>
                <w:lang w:val="id-ID"/>
              </w:rPr>
              <w:t>KODE</w:t>
            </w:r>
          </w:p>
          <w:p w:rsidR="005348FD" w:rsidRPr="006D1628" w:rsidRDefault="002210E8" w:rsidP="00F6455E">
            <w:pPr>
              <w:jc w:val="center"/>
              <w:rPr>
                <w:rFonts w:ascii="Calibri" w:hAnsi="Calibri" w:cs="Calibri"/>
                <w:b/>
                <w:noProof/>
                <w:sz w:val="20"/>
                <w:szCs w:val="20"/>
                <w:lang w:val="id-ID"/>
              </w:rPr>
            </w:pPr>
            <w:r w:rsidRPr="006D1628">
              <w:rPr>
                <w:rFonts w:ascii="Calibri" w:hAnsi="Calibri" w:cs="Calibri"/>
                <w:b/>
                <w:noProof/>
                <w:sz w:val="20"/>
                <w:szCs w:val="20"/>
                <w:lang w:val="id-ID"/>
              </w:rPr>
              <w:t>PWK61031</w:t>
            </w:r>
          </w:p>
        </w:tc>
        <w:tc>
          <w:tcPr>
            <w:tcW w:w="1570" w:type="dxa"/>
            <w:gridSpan w:val="2"/>
            <w:vMerge w:val="restart"/>
            <w:vAlign w:val="center"/>
          </w:tcPr>
          <w:p w:rsidR="005348FD" w:rsidRPr="006D1628" w:rsidRDefault="005348FD" w:rsidP="00F6455E">
            <w:pPr>
              <w:jc w:val="center"/>
              <w:rPr>
                <w:rFonts w:ascii="Calibri" w:hAnsi="Calibri" w:cs="Calibri"/>
                <w:b/>
                <w:noProof/>
                <w:sz w:val="20"/>
                <w:szCs w:val="20"/>
                <w:lang w:val="id-ID"/>
              </w:rPr>
            </w:pPr>
            <w:r w:rsidRPr="006D1628">
              <w:rPr>
                <w:rFonts w:ascii="Calibri" w:hAnsi="Calibri" w:cs="Calibri"/>
                <w:b/>
                <w:noProof/>
                <w:sz w:val="20"/>
                <w:szCs w:val="20"/>
                <w:lang w:val="id-ID"/>
              </w:rPr>
              <w:t>RUMPUN MK</w:t>
            </w:r>
          </w:p>
          <w:p w:rsidR="005348FD" w:rsidRPr="006D1628" w:rsidRDefault="002210E8" w:rsidP="00F6455E">
            <w:pPr>
              <w:jc w:val="center"/>
              <w:rPr>
                <w:rFonts w:ascii="Calibri" w:hAnsi="Calibri" w:cs="Calibri"/>
                <w:b/>
                <w:noProof/>
                <w:sz w:val="20"/>
                <w:szCs w:val="20"/>
                <w:lang w:val="id-ID"/>
              </w:rPr>
            </w:pPr>
            <w:r w:rsidRPr="006D1628">
              <w:rPr>
                <w:rFonts w:ascii="Calibri" w:hAnsi="Calibri" w:cs="Calibri"/>
                <w:b/>
                <w:noProof/>
                <w:sz w:val="20"/>
                <w:szCs w:val="20"/>
                <w:lang w:val="id-ID"/>
              </w:rPr>
              <w:t xml:space="preserve">Spesialisasi </w:t>
            </w:r>
            <w:r w:rsidR="005348FD" w:rsidRPr="006D1628">
              <w:rPr>
                <w:rFonts w:ascii="Calibri" w:hAnsi="Calibri" w:cs="Calibri"/>
                <w:b/>
                <w:noProof/>
                <w:sz w:val="20"/>
                <w:szCs w:val="20"/>
                <w:lang w:val="id-ID"/>
              </w:rPr>
              <w:t>Keahlian Prodi</w:t>
            </w:r>
          </w:p>
        </w:tc>
        <w:tc>
          <w:tcPr>
            <w:tcW w:w="3687" w:type="dxa"/>
            <w:gridSpan w:val="3"/>
            <w:vAlign w:val="center"/>
          </w:tcPr>
          <w:p w:rsidR="005348FD" w:rsidRPr="006D1628" w:rsidRDefault="005348FD" w:rsidP="00F6455E">
            <w:pPr>
              <w:jc w:val="center"/>
              <w:rPr>
                <w:rFonts w:ascii="Calibri" w:hAnsi="Calibri" w:cs="Calibri"/>
                <w:b/>
                <w:noProof/>
                <w:sz w:val="20"/>
                <w:szCs w:val="20"/>
                <w:lang w:val="id-ID"/>
              </w:rPr>
            </w:pPr>
            <w:r w:rsidRPr="006D1628">
              <w:rPr>
                <w:rFonts w:ascii="Calibri" w:hAnsi="Calibri" w:cs="Calibri"/>
                <w:b/>
                <w:noProof/>
                <w:sz w:val="20"/>
                <w:szCs w:val="20"/>
                <w:lang w:val="id-ID"/>
              </w:rPr>
              <w:t>BOBOT (SKS)</w:t>
            </w:r>
          </w:p>
        </w:tc>
        <w:tc>
          <w:tcPr>
            <w:tcW w:w="1731" w:type="dxa"/>
            <w:vMerge w:val="restart"/>
            <w:vAlign w:val="center"/>
          </w:tcPr>
          <w:p w:rsidR="005348FD" w:rsidRPr="006D1628" w:rsidRDefault="005348FD" w:rsidP="00F6455E">
            <w:pPr>
              <w:jc w:val="center"/>
              <w:rPr>
                <w:rFonts w:ascii="Calibri" w:hAnsi="Calibri" w:cs="Calibri"/>
                <w:b/>
                <w:noProof/>
                <w:sz w:val="20"/>
                <w:szCs w:val="20"/>
                <w:lang w:val="id-ID"/>
              </w:rPr>
            </w:pPr>
            <w:r w:rsidRPr="006D1628">
              <w:rPr>
                <w:rFonts w:ascii="Calibri" w:hAnsi="Calibri" w:cs="Calibri"/>
                <w:b/>
                <w:noProof/>
                <w:sz w:val="20"/>
                <w:szCs w:val="20"/>
                <w:lang w:val="id-ID"/>
              </w:rPr>
              <w:t>SEMESTER</w:t>
            </w:r>
          </w:p>
          <w:p w:rsidR="005348FD" w:rsidRPr="006D1628" w:rsidRDefault="005348FD" w:rsidP="00F6455E">
            <w:pPr>
              <w:jc w:val="center"/>
              <w:rPr>
                <w:rFonts w:ascii="Calibri" w:hAnsi="Calibri" w:cs="Calibri"/>
                <w:b/>
                <w:noProof/>
                <w:sz w:val="20"/>
                <w:szCs w:val="20"/>
                <w:lang w:val="id-ID"/>
              </w:rPr>
            </w:pPr>
            <w:r w:rsidRPr="006D1628">
              <w:rPr>
                <w:rFonts w:ascii="Calibri" w:hAnsi="Calibri" w:cs="Calibri"/>
                <w:b/>
                <w:noProof/>
                <w:sz w:val="20"/>
                <w:szCs w:val="20"/>
                <w:lang w:val="id-ID"/>
              </w:rPr>
              <w:t>5</w:t>
            </w:r>
          </w:p>
        </w:tc>
        <w:tc>
          <w:tcPr>
            <w:tcW w:w="1684" w:type="dxa"/>
            <w:vMerge w:val="restart"/>
            <w:vAlign w:val="center"/>
          </w:tcPr>
          <w:p w:rsidR="005348FD" w:rsidRPr="006D1628" w:rsidRDefault="005348FD" w:rsidP="00F6455E">
            <w:pPr>
              <w:jc w:val="center"/>
              <w:rPr>
                <w:rFonts w:ascii="Calibri" w:hAnsi="Calibri" w:cs="Calibri"/>
                <w:b/>
                <w:noProof/>
                <w:sz w:val="20"/>
                <w:szCs w:val="20"/>
                <w:lang w:val="id-ID"/>
              </w:rPr>
            </w:pPr>
            <w:r w:rsidRPr="006D1628">
              <w:rPr>
                <w:rFonts w:ascii="Calibri" w:hAnsi="Calibri" w:cs="Calibri"/>
                <w:b/>
                <w:noProof/>
                <w:sz w:val="20"/>
                <w:szCs w:val="20"/>
                <w:lang w:val="id-ID"/>
              </w:rPr>
              <w:t>NO &amp; TGL DOKUMEN</w:t>
            </w:r>
          </w:p>
          <w:p w:rsidR="005348FD" w:rsidRPr="006D1628" w:rsidRDefault="005348FD" w:rsidP="00F6455E">
            <w:pPr>
              <w:jc w:val="center"/>
              <w:rPr>
                <w:rFonts w:ascii="Calibri" w:hAnsi="Calibri" w:cs="Calibri"/>
                <w:b/>
                <w:noProof/>
                <w:sz w:val="20"/>
                <w:szCs w:val="20"/>
                <w:lang w:val="id-ID"/>
              </w:rPr>
            </w:pPr>
            <w:r w:rsidRPr="006D1628">
              <w:rPr>
                <w:rFonts w:ascii="Calibri" w:hAnsi="Calibri" w:cs="Calibri"/>
                <w:b/>
                <w:noProof/>
                <w:sz w:val="20"/>
                <w:szCs w:val="20"/>
                <w:lang w:val="id-ID"/>
              </w:rPr>
              <w:t xml:space="preserve">35 &amp; </w:t>
            </w:r>
            <w:r w:rsidR="006D1628" w:rsidRPr="006D1628">
              <w:rPr>
                <w:rFonts w:ascii="Calibri" w:hAnsi="Calibri" w:cs="Calibri"/>
                <w:b/>
                <w:noProof/>
                <w:sz w:val="20"/>
                <w:szCs w:val="20"/>
                <w:lang w:val="id-ID"/>
              </w:rPr>
              <w:t>19 Juni 202P</w:t>
            </w:r>
          </w:p>
        </w:tc>
      </w:tr>
      <w:tr w:rsidR="00D143F2" w:rsidRPr="006D1628" w:rsidTr="00D143F2">
        <w:tc>
          <w:tcPr>
            <w:tcW w:w="3210" w:type="dxa"/>
            <w:gridSpan w:val="2"/>
            <w:vMerge/>
            <w:vAlign w:val="center"/>
          </w:tcPr>
          <w:p w:rsidR="005348FD" w:rsidRPr="006D1628" w:rsidRDefault="005348FD" w:rsidP="00F6455E">
            <w:pPr>
              <w:jc w:val="center"/>
              <w:rPr>
                <w:rFonts w:ascii="Calibri" w:hAnsi="Calibri" w:cs="Calibri"/>
                <w:b/>
                <w:noProof/>
                <w:sz w:val="20"/>
                <w:szCs w:val="20"/>
                <w:lang w:val="id-ID"/>
              </w:rPr>
            </w:pPr>
          </w:p>
        </w:tc>
        <w:tc>
          <w:tcPr>
            <w:tcW w:w="2160" w:type="dxa"/>
            <w:gridSpan w:val="2"/>
            <w:vMerge/>
            <w:vAlign w:val="center"/>
          </w:tcPr>
          <w:p w:rsidR="005348FD" w:rsidRPr="006D1628" w:rsidRDefault="005348FD" w:rsidP="00F6455E">
            <w:pPr>
              <w:jc w:val="center"/>
              <w:rPr>
                <w:rFonts w:ascii="Calibri" w:hAnsi="Calibri" w:cs="Calibri"/>
                <w:b/>
                <w:noProof/>
                <w:sz w:val="20"/>
                <w:szCs w:val="20"/>
                <w:lang w:val="id-ID"/>
              </w:rPr>
            </w:pPr>
          </w:p>
        </w:tc>
        <w:tc>
          <w:tcPr>
            <w:tcW w:w="1570" w:type="dxa"/>
            <w:gridSpan w:val="2"/>
            <w:vMerge/>
            <w:vAlign w:val="center"/>
          </w:tcPr>
          <w:p w:rsidR="005348FD" w:rsidRPr="006D1628" w:rsidRDefault="005348FD" w:rsidP="00F6455E">
            <w:pPr>
              <w:jc w:val="center"/>
              <w:rPr>
                <w:rFonts w:ascii="Calibri" w:hAnsi="Calibri" w:cs="Calibri"/>
                <w:b/>
                <w:noProof/>
                <w:sz w:val="20"/>
                <w:szCs w:val="20"/>
                <w:lang w:val="id-ID"/>
              </w:rPr>
            </w:pPr>
          </w:p>
        </w:tc>
        <w:tc>
          <w:tcPr>
            <w:tcW w:w="1846" w:type="dxa"/>
            <w:gridSpan w:val="2"/>
            <w:vAlign w:val="center"/>
          </w:tcPr>
          <w:p w:rsidR="005348FD" w:rsidRPr="006D1628" w:rsidRDefault="005348FD" w:rsidP="00F6455E">
            <w:pPr>
              <w:jc w:val="center"/>
              <w:rPr>
                <w:rFonts w:ascii="Calibri" w:hAnsi="Calibri" w:cs="Calibri"/>
                <w:b/>
                <w:noProof/>
                <w:sz w:val="20"/>
                <w:szCs w:val="20"/>
                <w:lang w:val="id-ID"/>
              </w:rPr>
            </w:pPr>
            <w:r w:rsidRPr="006D1628">
              <w:rPr>
                <w:rFonts w:ascii="Calibri" w:hAnsi="Calibri" w:cs="Calibri"/>
                <w:b/>
                <w:noProof/>
                <w:sz w:val="20"/>
                <w:szCs w:val="20"/>
                <w:lang w:val="id-ID"/>
              </w:rPr>
              <w:t xml:space="preserve">T = </w:t>
            </w:r>
            <w:r w:rsidR="002210E8" w:rsidRPr="006D1628">
              <w:rPr>
                <w:rFonts w:ascii="Calibri" w:hAnsi="Calibri" w:cs="Calibri"/>
                <w:b/>
                <w:noProof/>
                <w:sz w:val="20"/>
                <w:szCs w:val="20"/>
                <w:lang w:val="id-ID"/>
              </w:rPr>
              <w:t>1</w:t>
            </w:r>
          </w:p>
        </w:tc>
        <w:tc>
          <w:tcPr>
            <w:tcW w:w="1841" w:type="dxa"/>
            <w:vAlign w:val="center"/>
          </w:tcPr>
          <w:p w:rsidR="005348FD" w:rsidRPr="006D1628" w:rsidRDefault="005348FD" w:rsidP="00F6455E">
            <w:pPr>
              <w:jc w:val="center"/>
              <w:rPr>
                <w:rFonts w:ascii="Calibri" w:hAnsi="Calibri" w:cs="Calibri"/>
                <w:b/>
                <w:noProof/>
                <w:sz w:val="20"/>
                <w:szCs w:val="20"/>
                <w:lang w:val="id-ID"/>
              </w:rPr>
            </w:pPr>
            <w:r w:rsidRPr="006D1628">
              <w:rPr>
                <w:rFonts w:ascii="Calibri" w:hAnsi="Calibri" w:cs="Calibri"/>
                <w:b/>
                <w:noProof/>
                <w:sz w:val="20"/>
                <w:szCs w:val="20"/>
                <w:lang w:val="id-ID"/>
              </w:rPr>
              <w:t xml:space="preserve">P = </w:t>
            </w:r>
            <w:r w:rsidR="002210E8" w:rsidRPr="006D1628">
              <w:rPr>
                <w:rFonts w:ascii="Calibri" w:hAnsi="Calibri" w:cs="Calibri"/>
                <w:b/>
                <w:noProof/>
                <w:sz w:val="20"/>
                <w:szCs w:val="20"/>
                <w:lang w:val="id-ID"/>
              </w:rPr>
              <w:t>3</w:t>
            </w:r>
          </w:p>
        </w:tc>
        <w:tc>
          <w:tcPr>
            <w:tcW w:w="1731" w:type="dxa"/>
            <w:vMerge/>
            <w:vAlign w:val="center"/>
          </w:tcPr>
          <w:p w:rsidR="005348FD" w:rsidRPr="006D1628" w:rsidRDefault="005348FD" w:rsidP="00F6455E">
            <w:pPr>
              <w:jc w:val="center"/>
              <w:rPr>
                <w:rFonts w:ascii="Calibri" w:hAnsi="Calibri" w:cs="Calibri"/>
                <w:b/>
                <w:noProof/>
                <w:sz w:val="20"/>
                <w:szCs w:val="20"/>
                <w:lang w:val="id-ID"/>
              </w:rPr>
            </w:pPr>
          </w:p>
        </w:tc>
        <w:tc>
          <w:tcPr>
            <w:tcW w:w="1684" w:type="dxa"/>
            <w:vMerge/>
            <w:vAlign w:val="center"/>
          </w:tcPr>
          <w:p w:rsidR="005348FD" w:rsidRPr="006D1628" w:rsidRDefault="005348FD" w:rsidP="00F6455E">
            <w:pPr>
              <w:jc w:val="center"/>
              <w:rPr>
                <w:rFonts w:ascii="Calibri" w:hAnsi="Calibri" w:cs="Calibri"/>
                <w:b/>
                <w:noProof/>
                <w:sz w:val="20"/>
                <w:szCs w:val="20"/>
                <w:lang w:val="id-ID"/>
              </w:rPr>
            </w:pPr>
          </w:p>
        </w:tc>
      </w:tr>
      <w:tr w:rsidR="00234457" w:rsidRPr="006D1628" w:rsidTr="00D143F2">
        <w:tc>
          <w:tcPr>
            <w:tcW w:w="3210" w:type="dxa"/>
            <w:gridSpan w:val="2"/>
            <w:vAlign w:val="center"/>
          </w:tcPr>
          <w:p w:rsidR="00F6455E" w:rsidRPr="006D1628" w:rsidRDefault="00F6455E" w:rsidP="00282FCB">
            <w:pPr>
              <w:jc w:val="center"/>
              <w:rPr>
                <w:rFonts w:ascii="Calibri" w:hAnsi="Calibri" w:cs="Calibri"/>
                <w:b/>
                <w:noProof/>
                <w:sz w:val="20"/>
                <w:szCs w:val="20"/>
                <w:lang w:val="id-ID"/>
              </w:rPr>
            </w:pPr>
            <w:r w:rsidRPr="006D1628">
              <w:rPr>
                <w:rFonts w:ascii="Calibri" w:hAnsi="Calibri" w:cs="Calibri"/>
                <w:b/>
                <w:noProof/>
                <w:sz w:val="20"/>
                <w:szCs w:val="20"/>
                <w:lang w:val="id-ID"/>
              </w:rPr>
              <w:t>OTORISASI</w:t>
            </w:r>
          </w:p>
        </w:tc>
        <w:tc>
          <w:tcPr>
            <w:tcW w:w="3730" w:type="dxa"/>
            <w:gridSpan w:val="4"/>
          </w:tcPr>
          <w:p w:rsidR="00F6455E" w:rsidRPr="006D1628" w:rsidRDefault="00F6455E" w:rsidP="00F6455E">
            <w:pPr>
              <w:jc w:val="center"/>
              <w:rPr>
                <w:rFonts w:ascii="Calibri" w:hAnsi="Calibri" w:cs="Calibri"/>
                <w:b/>
                <w:noProof/>
                <w:sz w:val="20"/>
                <w:szCs w:val="20"/>
                <w:lang w:val="id-ID"/>
              </w:rPr>
            </w:pPr>
            <w:r w:rsidRPr="006D1628">
              <w:rPr>
                <w:rFonts w:ascii="Calibri" w:hAnsi="Calibri" w:cs="Calibri"/>
                <w:b/>
                <w:noProof/>
                <w:sz w:val="20"/>
                <w:szCs w:val="20"/>
                <w:lang w:val="id-ID"/>
              </w:rPr>
              <w:t>Pengembang RPS</w:t>
            </w:r>
          </w:p>
          <w:p w:rsidR="00F6455E" w:rsidRPr="006D1628" w:rsidRDefault="00F6455E" w:rsidP="00F6455E">
            <w:pPr>
              <w:jc w:val="center"/>
              <w:rPr>
                <w:rFonts w:ascii="Calibri" w:hAnsi="Calibri" w:cs="Calibri"/>
                <w:b/>
                <w:noProof/>
                <w:sz w:val="20"/>
                <w:szCs w:val="20"/>
                <w:lang w:val="id-ID"/>
              </w:rPr>
            </w:pPr>
            <w:r w:rsidRPr="006D1628">
              <w:rPr>
                <w:noProof/>
                <w:lang w:val="id-ID"/>
              </w:rPr>
              <w:drawing>
                <wp:inline distT="0" distB="0" distL="0" distR="0" wp14:anchorId="48B18264" wp14:editId="5CE412DD">
                  <wp:extent cx="864900" cy="615647"/>
                  <wp:effectExtent l="0" t="0" r="0" b="0"/>
                  <wp:docPr id="2" name="Picture 1">
                    <a:extLst xmlns:a="http://schemas.openxmlformats.org/drawingml/2006/main">
                      <a:ext uri="{FF2B5EF4-FFF2-40B4-BE49-F238E27FC236}">
                        <a16:creationId xmlns:a16="http://schemas.microsoft.com/office/drawing/2014/main" id="{92DC8849-6E56-644E-9DBB-C503E7F3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2DC8849-6E56-644E-9DBB-C503E7F335A0}"/>
                              </a:ext>
                            </a:extLst>
                          </pic:cNvPr>
                          <pic:cNvPicPr>
                            <a:picLocks noChangeAspect="1"/>
                          </pic:cNvPicPr>
                        </pic:nvPicPr>
                        <pic:blipFill>
                          <a:blip r:embed="rId6"/>
                          <a:stretch>
                            <a:fillRect/>
                          </a:stretch>
                        </pic:blipFill>
                        <pic:spPr>
                          <a:xfrm>
                            <a:off x="0" y="0"/>
                            <a:ext cx="864900" cy="615647"/>
                          </a:xfrm>
                          <a:prstGeom prst="rect">
                            <a:avLst/>
                          </a:prstGeom>
                        </pic:spPr>
                      </pic:pic>
                    </a:graphicData>
                  </a:graphic>
                </wp:inline>
              </w:drawing>
            </w:r>
          </w:p>
          <w:p w:rsidR="00F6455E" w:rsidRPr="006D1628" w:rsidRDefault="00F6455E" w:rsidP="00F6455E">
            <w:pPr>
              <w:jc w:val="center"/>
              <w:rPr>
                <w:rFonts w:ascii="Calibri" w:hAnsi="Calibri" w:cs="Calibri"/>
                <w:b/>
                <w:noProof/>
                <w:sz w:val="20"/>
                <w:szCs w:val="20"/>
                <w:lang w:val="id-ID"/>
              </w:rPr>
            </w:pPr>
            <w:r w:rsidRPr="006D1628">
              <w:rPr>
                <w:rFonts w:ascii="Calibri" w:hAnsi="Calibri" w:cs="Calibri"/>
                <w:b/>
                <w:noProof/>
                <w:sz w:val="20"/>
                <w:szCs w:val="20"/>
                <w:lang w:val="id-ID"/>
              </w:rPr>
              <w:t>Novida Waskitaningsih, ST, MT</w:t>
            </w:r>
          </w:p>
        </w:tc>
        <w:tc>
          <w:tcPr>
            <w:tcW w:w="3687" w:type="dxa"/>
            <w:gridSpan w:val="3"/>
          </w:tcPr>
          <w:p w:rsidR="00F6455E" w:rsidRPr="006D1628" w:rsidRDefault="00F6455E" w:rsidP="00F6455E">
            <w:pPr>
              <w:jc w:val="center"/>
              <w:rPr>
                <w:rFonts w:ascii="Calibri" w:hAnsi="Calibri" w:cs="Calibri"/>
                <w:b/>
                <w:noProof/>
                <w:sz w:val="20"/>
                <w:szCs w:val="20"/>
                <w:lang w:val="id-ID"/>
              </w:rPr>
            </w:pPr>
            <w:r w:rsidRPr="006D1628">
              <w:rPr>
                <w:rFonts w:ascii="Calibri" w:hAnsi="Calibri" w:cs="Calibri"/>
                <w:b/>
                <w:noProof/>
                <w:sz w:val="20"/>
                <w:szCs w:val="20"/>
                <w:lang w:val="id-ID"/>
              </w:rPr>
              <w:t>Koordinator RMK</w:t>
            </w:r>
          </w:p>
          <w:p w:rsidR="006D1628" w:rsidRPr="006D1628" w:rsidRDefault="006D1628" w:rsidP="006D1628">
            <w:pPr>
              <w:jc w:val="center"/>
              <w:rPr>
                <w:rFonts w:ascii="Calibri" w:hAnsi="Calibri" w:cs="Calibri"/>
                <w:b/>
                <w:noProof/>
                <w:sz w:val="20"/>
                <w:szCs w:val="20"/>
                <w:lang w:val="id-ID"/>
              </w:rPr>
            </w:pPr>
            <w:r w:rsidRPr="006D1628">
              <w:rPr>
                <w:noProof/>
                <w:lang w:val="id-ID"/>
              </w:rPr>
              <w:drawing>
                <wp:inline distT="0" distB="0" distL="0" distR="0" wp14:anchorId="5C961053" wp14:editId="03FD22FD">
                  <wp:extent cx="864900" cy="615647"/>
                  <wp:effectExtent l="0" t="0" r="0" b="0"/>
                  <wp:docPr id="1" name="Picture 1">
                    <a:extLst xmlns:a="http://schemas.openxmlformats.org/drawingml/2006/main">
                      <a:ext uri="{FF2B5EF4-FFF2-40B4-BE49-F238E27FC236}">
                        <a16:creationId xmlns:a16="http://schemas.microsoft.com/office/drawing/2014/main" id="{92DC8849-6E56-644E-9DBB-C503E7F335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2DC8849-6E56-644E-9DBB-C503E7F335A0}"/>
                              </a:ext>
                            </a:extLst>
                          </pic:cNvPr>
                          <pic:cNvPicPr>
                            <a:picLocks noChangeAspect="1"/>
                          </pic:cNvPicPr>
                        </pic:nvPicPr>
                        <pic:blipFill>
                          <a:blip r:embed="rId6"/>
                          <a:stretch>
                            <a:fillRect/>
                          </a:stretch>
                        </pic:blipFill>
                        <pic:spPr>
                          <a:xfrm>
                            <a:off x="0" y="0"/>
                            <a:ext cx="864900" cy="615647"/>
                          </a:xfrm>
                          <a:prstGeom prst="rect">
                            <a:avLst/>
                          </a:prstGeom>
                        </pic:spPr>
                      </pic:pic>
                    </a:graphicData>
                  </a:graphic>
                </wp:inline>
              </w:drawing>
            </w:r>
          </w:p>
          <w:p w:rsidR="00F6455E" w:rsidRPr="006D1628" w:rsidRDefault="006D1628" w:rsidP="006D1628">
            <w:pPr>
              <w:jc w:val="center"/>
              <w:rPr>
                <w:rFonts w:ascii="Calibri" w:hAnsi="Calibri" w:cs="Calibri"/>
                <w:b/>
                <w:noProof/>
                <w:sz w:val="20"/>
                <w:szCs w:val="20"/>
                <w:lang w:val="id-ID"/>
              </w:rPr>
            </w:pPr>
            <w:r w:rsidRPr="006D1628">
              <w:rPr>
                <w:rFonts w:ascii="Calibri" w:hAnsi="Calibri" w:cs="Calibri"/>
                <w:b/>
                <w:noProof/>
                <w:sz w:val="20"/>
                <w:szCs w:val="20"/>
                <w:lang w:val="id-ID"/>
              </w:rPr>
              <w:t xml:space="preserve">Novida Waskitaningsih, ST, MT </w:t>
            </w:r>
          </w:p>
        </w:tc>
        <w:tc>
          <w:tcPr>
            <w:tcW w:w="3415" w:type="dxa"/>
            <w:gridSpan w:val="2"/>
            <w:vAlign w:val="bottom"/>
          </w:tcPr>
          <w:p w:rsidR="00F6455E" w:rsidRPr="006D1628" w:rsidRDefault="00F6455E" w:rsidP="00F6455E">
            <w:pPr>
              <w:jc w:val="center"/>
              <w:rPr>
                <w:rFonts w:ascii="Calibri" w:hAnsi="Calibri" w:cs="Calibri"/>
                <w:b/>
                <w:noProof/>
                <w:sz w:val="20"/>
                <w:szCs w:val="20"/>
                <w:lang w:val="id-ID"/>
              </w:rPr>
            </w:pPr>
            <w:r w:rsidRPr="006D1628">
              <w:rPr>
                <w:rFonts w:ascii="Calibri" w:hAnsi="Calibri" w:cs="Calibri"/>
                <w:b/>
                <w:noProof/>
                <w:sz w:val="20"/>
                <w:szCs w:val="20"/>
                <w:lang w:val="id-ID"/>
              </w:rPr>
              <w:t>Ketua PRODI</w:t>
            </w:r>
          </w:p>
          <w:p w:rsidR="00F6455E" w:rsidRPr="006D1628" w:rsidRDefault="00F6455E" w:rsidP="00F6455E">
            <w:pPr>
              <w:jc w:val="center"/>
              <w:rPr>
                <w:noProof/>
                <w:lang w:val="id-ID"/>
              </w:rPr>
            </w:pPr>
            <w:r w:rsidRPr="006D1628">
              <w:rPr>
                <w:noProof/>
                <w:lang w:val="id-ID"/>
              </w:rPr>
              <w:drawing>
                <wp:inline distT="0" distB="0" distL="0" distR="0" wp14:anchorId="4A851816" wp14:editId="6EF9E971">
                  <wp:extent cx="1578630" cy="589100"/>
                  <wp:effectExtent l="0" t="0" r="0" b="0"/>
                  <wp:docPr id="4" name="Picture 3">
                    <a:extLst xmlns:a="http://schemas.openxmlformats.org/drawingml/2006/main">
                      <a:ext uri="{FF2B5EF4-FFF2-40B4-BE49-F238E27FC236}">
                        <a16:creationId xmlns:a16="http://schemas.microsoft.com/office/drawing/2014/main" id="{3AFB1F72-1C6F-114D-869D-9EDAA01D89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3AFB1F72-1C6F-114D-869D-9EDAA01D8981}"/>
                              </a:ext>
                            </a:extLst>
                          </pic:cNvPr>
                          <pic:cNvPicPr>
                            <a:picLocks noChangeAspect="1"/>
                          </pic:cNvPicPr>
                        </pic:nvPicPr>
                        <pic:blipFill>
                          <a:blip r:embed="rId7">
                            <a:clrChange>
                              <a:clrFrom>
                                <a:srgbClr val="FFFFFF"/>
                              </a:clrFrom>
                              <a:clrTo>
                                <a:srgbClr val="FFFFFF">
                                  <a:alpha val="0"/>
                                </a:srgbClr>
                              </a:clrTo>
                            </a:clrChange>
                          </a:blip>
                          <a:stretch>
                            <a:fillRect/>
                          </a:stretch>
                        </pic:blipFill>
                        <pic:spPr>
                          <a:xfrm>
                            <a:off x="0" y="0"/>
                            <a:ext cx="1578630" cy="589100"/>
                          </a:xfrm>
                          <a:prstGeom prst="rect">
                            <a:avLst/>
                          </a:prstGeom>
                        </pic:spPr>
                      </pic:pic>
                    </a:graphicData>
                  </a:graphic>
                </wp:inline>
              </w:drawing>
            </w:r>
          </w:p>
          <w:p w:rsidR="00F6455E" w:rsidRPr="006D1628" w:rsidRDefault="00F6455E" w:rsidP="00F6455E">
            <w:pPr>
              <w:jc w:val="center"/>
              <w:rPr>
                <w:rFonts w:ascii="Calibri" w:hAnsi="Calibri" w:cs="Calibri"/>
                <w:b/>
                <w:noProof/>
                <w:sz w:val="20"/>
                <w:szCs w:val="20"/>
                <w:lang w:val="id-ID"/>
              </w:rPr>
            </w:pPr>
            <w:r w:rsidRPr="006D1628">
              <w:rPr>
                <w:rFonts w:ascii="Calibri" w:hAnsi="Calibri" w:cs="Calibri"/>
                <w:b/>
                <w:noProof/>
                <w:sz w:val="20"/>
                <w:szCs w:val="20"/>
                <w:lang w:val="id-ID"/>
              </w:rPr>
              <w:t>Ir. Lilis Sri Mulyawati, M.Si</w:t>
            </w:r>
          </w:p>
        </w:tc>
      </w:tr>
      <w:tr w:rsidR="00F6455E" w:rsidRPr="006D1628" w:rsidTr="00D143F2">
        <w:tc>
          <w:tcPr>
            <w:tcW w:w="1393" w:type="dxa"/>
            <w:vMerge w:val="restart"/>
          </w:tcPr>
          <w:p w:rsidR="00F6455E" w:rsidRPr="006D1628" w:rsidRDefault="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rPr>
                <w:rFonts w:ascii="Calibri" w:hAnsi="Calibri" w:cs="Calibri"/>
                <w:noProof/>
                <w:sz w:val="20"/>
                <w:szCs w:val="20"/>
                <w:lang w:val="id-ID"/>
              </w:rPr>
            </w:pPr>
          </w:p>
          <w:p w:rsidR="00F6455E" w:rsidRPr="006D1628" w:rsidRDefault="00F6455E" w:rsidP="00F6455E">
            <w:pPr>
              <w:jc w:val="center"/>
              <w:rPr>
                <w:rFonts w:ascii="Calibri" w:hAnsi="Calibri" w:cs="Calibri"/>
                <w:noProof/>
                <w:sz w:val="20"/>
                <w:szCs w:val="20"/>
                <w:lang w:val="id-ID"/>
              </w:rPr>
            </w:pPr>
            <w:r w:rsidRPr="006D1628">
              <w:rPr>
                <w:rFonts w:ascii="Calibri" w:hAnsi="Calibri" w:cs="Calibri"/>
                <w:noProof/>
                <w:sz w:val="20"/>
                <w:szCs w:val="20"/>
                <w:lang w:val="id-ID"/>
              </w:rPr>
              <w:t>Capaian Pembelajaran (CP)</w:t>
            </w:r>
          </w:p>
        </w:tc>
        <w:tc>
          <w:tcPr>
            <w:tcW w:w="12649" w:type="dxa"/>
            <w:gridSpan w:val="10"/>
            <w:shd w:val="clear" w:color="auto" w:fill="D9D9D9" w:themeFill="background1" w:themeFillShade="D9"/>
          </w:tcPr>
          <w:p w:rsidR="00F6455E" w:rsidRPr="006D1628" w:rsidRDefault="00F6455E">
            <w:pPr>
              <w:rPr>
                <w:rFonts w:ascii="Calibri" w:hAnsi="Calibri" w:cs="Calibri"/>
                <w:b/>
                <w:noProof/>
                <w:sz w:val="20"/>
                <w:szCs w:val="20"/>
                <w:lang w:val="id-ID"/>
              </w:rPr>
            </w:pPr>
            <w:r w:rsidRPr="006D1628">
              <w:rPr>
                <w:rFonts w:ascii="Calibri" w:hAnsi="Calibri" w:cs="Calibri"/>
                <w:b/>
                <w:noProof/>
                <w:sz w:val="20"/>
                <w:szCs w:val="20"/>
                <w:lang w:val="id-ID"/>
              </w:rPr>
              <w:t>CPL - PRODI yang dibebankan pada MK</w:t>
            </w:r>
          </w:p>
        </w:tc>
      </w:tr>
      <w:tr w:rsidR="00F6455E" w:rsidRPr="006D1628" w:rsidTr="00D143F2">
        <w:tc>
          <w:tcPr>
            <w:tcW w:w="1393" w:type="dxa"/>
            <w:vMerge/>
          </w:tcPr>
          <w:p w:rsidR="00F6455E" w:rsidRPr="006D1628" w:rsidRDefault="00F6455E" w:rsidP="00200085">
            <w:pPr>
              <w:rPr>
                <w:rFonts w:ascii="Calibri" w:hAnsi="Calibri" w:cs="Calibri"/>
                <w:noProof/>
                <w:sz w:val="20"/>
                <w:szCs w:val="20"/>
                <w:lang w:val="id-ID"/>
              </w:rPr>
            </w:pPr>
          </w:p>
        </w:tc>
        <w:tc>
          <w:tcPr>
            <w:tcW w:w="1817" w:type="dxa"/>
            <w:vAlign w:val="center"/>
          </w:tcPr>
          <w:p w:rsidR="00F6455E" w:rsidRPr="006D1628" w:rsidRDefault="00F6455E" w:rsidP="00200085">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CPL 1 (S1)</w:t>
            </w:r>
          </w:p>
        </w:tc>
        <w:tc>
          <w:tcPr>
            <w:tcW w:w="10832" w:type="dxa"/>
            <w:gridSpan w:val="9"/>
            <w:vAlign w:val="bottom"/>
          </w:tcPr>
          <w:p w:rsidR="00F6455E" w:rsidRPr="006D1628" w:rsidRDefault="006D1628" w:rsidP="006D1628">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 xml:space="preserve">Bertakwa kepada Tuhan Yang Maha Esa, menunjukkan sikap religius, berkepribadian luhur, beretika, bertanggung jawab, profesional, dan berjiwa kewirausahaan yang berlandaskan Pancasila </w:t>
            </w:r>
          </w:p>
        </w:tc>
      </w:tr>
      <w:tr w:rsidR="00F6455E" w:rsidRPr="006D1628" w:rsidTr="00D143F2">
        <w:tc>
          <w:tcPr>
            <w:tcW w:w="1393" w:type="dxa"/>
            <w:vMerge/>
          </w:tcPr>
          <w:p w:rsidR="00F6455E" w:rsidRPr="006D1628" w:rsidRDefault="00F6455E" w:rsidP="00200085">
            <w:pPr>
              <w:rPr>
                <w:rFonts w:ascii="Calibri" w:hAnsi="Calibri" w:cs="Calibri"/>
                <w:noProof/>
                <w:sz w:val="20"/>
                <w:szCs w:val="20"/>
                <w:lang w:val="id-ID"/>
              </w:rPr>
            </w:pPr>
          </w:p>
        </w:tc>
        <w:tc>
          <w:tcPr>
            <w:tcW w:w="1817" w:type="dxa"/>
            <w:vAlign w:val="center"/>
          </w:tcPr>
          <w:p w:rsidR="00F6455E" w:rsidRPr="006D1628" w:rsidRDefault="006D1628" w:rsidP="00200085">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CPL 3 (P</w:t>
            </w:r>
            <w:r w:rsidR="00F6455E" w:rsidRPr="006D1628">
              <w:rPr>
                <w:rFonts w:ascii="Calibri" w:hAnsi="Calibri" w:cs="Calibri"/>
                <w:noProof/>
                <w:color w:val="000000"/>
                <w:sz w:val="20"/>
                <w:szCs w:val="20"/>
                <w:lang w:val="id-ID"/>
              </w:rPr>
              <w:t>2)</w:t>
            </w:r>
          </w:p>
        </w:tc>
        <w:tc>
          <w:tcPr>
            <w:tcW w:w="10832" w:type="dxa"/>
            <w:gridSpan w:val="9"/>
            <w:vAlign w:val="bottom"/>
          </w:tcPr>
          <w:p w:rsidR="00F6455E" w:rsidRPr="006D1628" w:rsidRDefault="006D1628" w:rsidP="006D1628">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 xml:space="preserve">Mampu menjelaskan cara perencanaan dan penataan ruang darat dan pesisir terintegrasi dan berkelanjutan berbasis aspek kebencanaan, infrastruktur, dan lingkungan </w:t>
            </w:r>
          </w:p>
        </w:tc>
      </w:tr>
      <w:tr w:rsidR="00F6455E" w:rsidRPr="006D1628" w:rsidTr="00D143F2">
        <w:tc>
          <w:tcPr>
            <w:tcW w:w="1393" w:type="dxa"/>
            <w:vMerge/>
          </w:tcPr>
          <w:p w:rsidR="00F6455E" w:rsidRPr="006D1628" w:rsidRDefault="00F6455E" w:rsidP="00200085">
            <w:pPr>
              <w:rPr>
                <w:rFonts w:ascii="Calibri" w:hAnsi="Calibri" w:cs="Calibri"/>
                <w:noProof/>
                <w:sz w:val="20"/>
                <w:szCs w:val="20"/>
                <w:lang w:val="id-ID"/>
              </w:rPr>
            </w:pPr>
          </w:p>
        </w:tc>
        <w:tc>
          <w:tcPr>
            <w:tcW w:w="1817" w:type="dxa"/>
            <w:vAlign w:val="center"/>
          </w:tcPr>
          <w:p w:rsidR="00F6455E" w:rsidRPr="006D1628" w:rsidRDefault="006D1628" w:rsidP="00200085">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CPL 5 (KU2</w:t>
            </w:r>
            <w:r w:rsidR="00F6455E" w:rsidRPr="006D1628">
              <w:rPr>
                <w:rFonts w:ascii="Calibri" w:hAnsi="Calibri" w:cs="Calibri"/>
                <w:noProof/>
                <w:color w:val="000000"/>
                <w:sz w:val="20"/>
                <w:szCs w:val="20"/>
                <w:lang w:val="id-ID"/>
              </w:rPr>
              <w:t>)</w:t>
            </w:r>
          </w:p>
        </w:tc>
        <w:tc>
          <w:tcPr>
            <w:tcW w:w="10832" w:type="dxa"/>
            <w:gridSpan w:val="9"/>
            <w:vAlign w:val="bottom"/>
          </w:tcPr>
          <w:p w:rsidR="00F6455E" w:rsidRPr="006D1628" w:rsidRDefault="006D1628" w:rsidP="006D1628">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 xml:space="preserve">Mampu mengambil keputusan secara tepat dalam penyelesaian masalah berdasarkan hasil analisis dengan menunjukkan jiwa kepemimpinan, kolaboratif, komunikatif, serta bertanggung jawab atas pencapaian tim </w:t>
            </w:r>
          </w:p>
        </w:tc>
      </w:tr>
      <w:tr w:rsidR="00F6455E" w:rsidRPr="006D1628" w:rsidTr="00D143F2">
        <w:tc>
          <w:tcPr>
            <w:tcW w:w="1393" w:type="dxa"/>
            <w:vMerge/>
          </w:tcPr>
          <w:p w:rsidR="00F6455E" w:rsidRPr="006D1628" w:rsidRDefault="00F6455E" w:rsidP="00200085">
            <w:pPr>
              <w:rPr>
                <w:rFonts w:ascii="Calibri" w:hAnsi="Calibri" w:cs="Calibri"/>
                <w:noProof/>
                <w:sz w:val="20"/>
                <w:szCs w:val="20"/>
                <w:lang w:val="id-ID"/>
              </w:rPr>
            </w:pPr>
          </w:p>
        </w:tc>
        <w:tc>
          <w:tcPr>
            <w:tcW w:w="1817" w:type="dxa"/>
            <w:vAlign w:val="center"/>
          </w:tcPr>
          <w:p w:rsidR="00F6455E" w:rsidRPr="006D1628" w:rsidRDefault="006D1628" w:rsidP="00200085">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CPL 8</w:t>
            </w:r>
            <w:r w:rsidR="002210E8" w:rsidRPr="006D1628">
              <w:rPr>
                <w:rFonts w:ascii="Calibri" w:hAnsi="Calibri" w:cs="Calibri"/>
                <w:noProof/>
                <w:color w:val="000000"/>
                <w:sz w:val="20"/>
                <w:szCs w:val="20"/>
                <w:lang w:val="id-ID"/>
              </w:rPr>
              <w:t xml:space="preserve"> (KK</w:t>
            </w:r>
            <w:r w:rsidRPr="006D1628">
              <w:rPr>
                <w:rFonts w:ascii="Calibri" w:hAnsi="Calibri" w:cs="Calibri"/>
                <w:noProof/>
                <w:color w:val="000000"/>
                <w:sz w:val="20"/>
                <w:szCs w:val="20"/>
                <w:lang w:val="id-ID"/>
              </w:rPr>
              <w:t>3</w:t>
            </w:r>
            <w:r w:rsidR="00F6455E" w:rsidRPr="006D1628">
              <w:rPr>
                <w:rFonts w:ascii="Calibri" w:hAnsi="Calibri" w:cs="Calibri"/>
                <w:noProof/>
                <w:color w:val="000000"/>
                <w:sz w:val="20"/>
                <w:szCs w:val="20"/>
                <w:lang w:val="id-ID"/>
              </w:rPr>
              <w:t>)</w:t>
            </w:r>
          </w:p>
        </w:tc>
        <w:tc>
          <w:tcPr>
            <w:tcW w:w="10832" w:type="dxa"/>
            <w:gridSpan w:val="9"/>
            <w:vAlign w:val="bottom"/>
          </w:tcPr>
          <w:p w:rsidR="00F6455E" w:rsidRPr="006D1628" w:rsidRDefault="006D1628" w:rsidP="006D1628">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 xml:space="preserve">Mampu melakukan perencanaan, pemanfaatan, pengendalian ruang darat dan pesisir terintegrasi dan berkelanjutan berbasis aspek kebencanaan, infrastruktur, dan lingkungan, serta mengorganisasikan program penataan ruang dan pembangunan </w:t>
            </w:r>
          </w:p>
        </w:tc>
      </w:tr>
      <w:tr w:rsidR="00F6455E" w:rsidRPr="006D1628" w:rsidTr="00D143F2">
        <w:tc>
          <w:tcPr>
            <w:tcW w:w="1393" w:type="dxa"/>
            <w:vMerge/>
          </w:tcPr>
          <w:p w:rsidR="00F6455E" w:rsidRPr="006D1628" w:rsidRDefault="00F6455E">
            <w:pPr>
              <w:rPr>
                <w:rFonts w:ascii="Calibri" w:hAnsi="Calibri" w:cs="Calibri"/>
                <w:noProof/>
                <w:sz w:val="20"/>
                <w:szCs w:val="20"/>
                <w:lang w:val="id-ID"/>
              </w:rPr>
            </w:pPr>
          </w:p>
        </w:tc>
        <w:tc>
          <w:tcPr>
            <w:tcW w:w="12649" w:type="dxa"/>
            <w:gridSpan w:val="10"/>
            <w:shd w:val="clear" w:color="auto" w:fill="D9D9D9" w:themeFill="background1" w:themeFillShade="D9"/>
          </w:tcPr>
          <w:p w:rsidR="00F6455E" w:rsidRPr="006D1628" w:rsidRDefault="00F6455E" w:rsidP="00200085">
            <w:pPr>
              <w:rPr>
                <w:rFonts w:ascii="Calibri" w:hAnsi="Calibri" w:cs="Calibri"/>
                <w:b/>
                <w:noProof/>
                <w:sz w:val="20"/>
                <w:szCs w:val="20"/>
                <w:lang w:val="id-ID"/>
              </w:rPr>
            </w:pPr>
            <w:r w:rsidRPr="006D1628">
              <w:rPr>
                <w:rFonts w:ascii="Calibri" w:hAnsi="Calibri" w:cs="Calibri"/>
                <w:b/>
                <w:noProof/>
                <w:sz w:val="20"/>
                <w:szCs w:val="20"/>
                <w:lang w:val="id-ID"/>
              </w:rPr>
              <w:t>Capaian Pembelajaran Mata Kuliah (CPMK)</w:t>
            </w:r>
          </w:p>
        </w:tc>
      </w:tr>
      <w:tr w:rsidR="0002092E" w:rsidRPr="006D1628" w:rsidTr="00D143F2">
        <w:tc>
          <w:tcPr>
            <w:tcW w:w="1393" w:type="dxa"/>
            <w:vMerge/>
          </w:tcPr>
          <w:p w:rsidR="0002092E" w:rsidRPr="006D1628" w:rsidRDefault="0002092E" w:rsidP="0002092E">
            <w:pPr>
              <w:rPr>
                <w:rFonts w:ascii="Calibri" w:hAnsi="Calibri" w:cs="Calibri"/>
                <w:noProof/>
                <w:sz w:val="20"/>
                <w:szCs w:val="20"/>
                <w:lang w:val="id-ID"/>
              </w:rPr>
            </w:pPr>
          </w:p>
        </w:tc>
        <w:tc>
          <w:tcPr>
            <w:tcW w:w="1817" w:type="dxa"/>
            <w:vAlign w:val="center"/>
          </w:tcPr>
          <w:p w:rsidR="0002092E" w:rsidRPr="006D1628" w:rsidRDefault="0002092E" w:rsidP="0002092E">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CPMK 1</w:t>
            </w:r>
          </w:p>
        </w:tc>
        <w:tc>
          <w:tcPr>
            <w:tcW w:w="10832" w:type="dxa"/>
            <w:gridSpan w:val="9"/>
          </w:tcPr>
          <w:p w:rsidR="0002092E" w:rsidRPr="006D1628" w:rsidRDefault="0002092E" w:rsidP="0002092E">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Mampu menghasilkan desain survei dengan menunjukkan</w:t>
            </w:r>
            <w:r>
              <w:rPr>
                <w:rFonts w:ascii="Calibri" w:hAnsi="Calibri" w:cs="Calibri"/>
                <w:noProof/>
                <w:color w:val="000000" w:themeColor="text1"/>
                <w:sz w:val="20"/>
                <w:szCs w:val="20"/>
                <w:lang w:val="id-ID"/>
              </w:rPr>
              <w:t xml:space="preserve"> </w:t>
            </w:r>
            <w:r>
              <w:rPr>
                <w:rFonts w:ascii="Calibri" w:hAnsi="Calibri" w:cs="Calibri"/>
                <w:noProof/>
                <w:color w:val="000000" w:themeColor="text1"/>
                <w:sz w:val="20"/>
                <w:szCs w:val="20"/>
                <w:lang w:val="en-US"/>
              </w:rPr>
              <w:t>etika dan tanggung jawab</w:t>
            </w:r>
          </w:p>
        </w:tc>
      </w:tr>
      <w:tr w:rsidR="0002092E" w:rsidRPr="006D1628" w:rsidTr="00D143F2">
        <w:tc>
          <w:tcPr>
            <w:tcW w:w="1393" w:type="dxa"/>
            <w:vMerge/>
          </w:tcPr>
          <w:p w:rsidR="0002092E" w:rsidRPr="006D1628" w:rsidRDefault="0002092E" w:rsidP="0002092E">
            <w:pPr>
              <w:rPr>
                <w:rFonts w:ascii="Calibri" w:hAnsi="Calibri" w:cs="Calibri"/>
                <w:noProof/>
                <w:sz w:val="20"/>
                <w:szCs w:val="20"/>
                <w:lang w:val="id-ID"/>
              </w:rPr>
            </w:pPr>
          </w:p>
        </w:tc>
        <w:tc>
          <w:tcPr>
            <w:tcW w:w="1817" w:type="dxa"/>
            <w:vAlign w:val="center"/>
          </w:tcPr>
          <w:p w:rsidR="0002092E" w:rsidRPr="006D1628" w:rsidRDefault="0002092E" w:rsidP="0002092E">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CPMK 2</w:t>
            </w:r>
          </w:p>
        </w:tc>
        <w:tc>
          <w:tcPr>
            <w:tcW w:w="10832" w:type="dxa"/>
            <w:gridSpan w:val="9"/>
          </w:tcPr>
          <w:p w:rsidR="0002092E" w:rsidRPr="006D1628" w:rsidRDefault="00FA19A8" w:rsidP="0002092E">
            <w:pPr>
              <w:rPr>
                <w:rFonts w:ascii="Calibri" w:hAnsi="Calibri" w:cs="Calibri"/>
                <w:noProof/>
                <w:color w:val="000000" w:themeColor="text1"/>
                <w:sz w:val="20"/>
                <w:szCs w:val="20"/>
                <w:lang w:val="id-ID"/>
              </w:rPr>
            </w:pPr>
            <w:r>
              <w:rPr>
                <w:rFonts w:ascii="Calibri" w:hAnsi="Calibri" w:cs="Calibri"/>
                <w:noProof/>
                <w:color w:val="000000" w:themeColor="text1"/>
                <w:sz w:val="20"/>
                <w:szCs w:val="20"/>
                <w:lang w:val="en-US"/>
              </w:rPr>
              <w:t>M</w:t>
            </w:r>
            <w:r w:rsidR="0002092E" w:rsidRPr="006D1628">
              <w:rPr>
                <w:rFonts w:ascii="Calibri" w:hAnsi="Calibri" w:cs="Calibri"/>
                <w:noProof/>
                <w:color w:val="000000" w:themeColor="text1"/>
                <w:sz w:val="20"/>
                <w:szCs w:val="20"/>
                <w:lang w:val="id-ID"/>
              </w:rPr>
              <w:t>ampu melakukan survei pengumpulan data dengan menunjukkan</w:t>
            </w:r>
            <w:r w:rsidR="0002092E">
              <w:rPr>
                <w:rFonts w:ascii="Calibri" w:hAnsi="Calibri" w:cs="Calibri"/>
                <w:noProof/>
                <w:color w:val="000000" w:themeColor="text1"/>
                <w:sz w:val="20"/>
                <w:szCs w:val="20"/>
                <w:lang w:val="id-ID"/>
              </w:rPr>
              <w:t xml:space="preserve"> </w:t>
            </w:r>
            <w:r w:rsidR="0002092E">
              <w:rPr>
                <w:rFonts w:ascii="Calibri" w:hAnsi="Calibri" w:cs="Calibri"/>
                <w:noProof/>
                <w:color w:val="000000" w:themeColor="text1"/>
                <w:sz w:val="20"/>
                <w:szCs w:val="20"/>
                <w:lang w:val="en-US"/>
              </w:rPr>
              <w:t>etika dan tanggung jawab</w:t>
            </w:r>
          </w:p>
        </w:tc>
      </w:tr>
      <w:tr w:rsidR="0002092E" w:rsidRPr="006D1628" w:rsidTr="00D143F2">
        <w:tc>
          <w:tcPr>
            <w:tcW w:w="1393" w:type="dxa"/>
            <w:vMerge/>
          </w:tcPr>
          <w:p w:rsidR="0002092E" w:rsidRPr="006D1628" w:rsidRDefault="0002092E" w:rsidP="0002092E">
            <w:pPr>
              <w:rPr>
                <w:rFonts w:ascii="Calibri" w:hAnsi="Calibri" w:cs="Calibri"/>
                <w:noProof/>
                <w:sz w:val="20"/>
                <w:szCs w:val="20"/>
                <w:lang w:val="id-ID"/>
              </w:rPr>
            </w:pPr>
          </w:p>
        </w:tc>
        <w:tc>
          <w:tcPr>
            <w:tcW w:w="1817" w:type="dxa"/>
            <w:vAlign w:val="center"/>
          </w:tcPr>
          <w:p w:rsidR="0002092E" w:rsidRPr="006D1628" w:rsidRDefault="0002092E" w:rsidP="0002092E">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CPMK 3</w:t>
            </w:r>
          </w:p>
        </w:tc>
        <w:tc>
          <w:tcPr>
            <w:tcW w:w="10832" w:type="dxa"/>
            <w:gridSpan w:val="9"/>
          </w:tcPr>
          <w:p w:rsidR="0002092E" w:rsidRPr="006D1628" w:rsidRDefault="0002092E" w:rsidP="0002092E">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Mampu melakukan analisis tapak berdasarkan lingkup makro dan mikro kawasan</w:t>
            </w:r>
            <w:r>
              <w:rPr>
                <w:rFonts w:ascii="Calibri" w:hAnsi="Calibri" w:cs="Calibri"/>
                <w:noProof/>
                <w:color w:val="000000" w:themeColor="text1"/>
                <w:sz w:val="20"/>
                <w:szCs w:val="20"/>
                <w:lang w:val="id-ID"/>
              </w:rPr>
              <w:t xml:space="preserve"> </w:t>
            </w:r>
            <w:r w:rsidRPr="006D1628">
              <w:rPr>
                <w:rFonts w:ascii="Calibri" w:hAnsi="Calibri" w:cs="Calibri"/>
                <w:noProof/>
                <w:color w:val="000000" w:themeColor="text1"/>
                <w:sz w:val="20"/>
                <w:szCs w:val="20"/>
                <w:lang w:val="id-ID"/>
              </w:rPr>
              <w:t>dengan menunjukkan</w:t>
            </w:r>
            <w:r>
              <w:rPr>
                <w:rFonts w:ascii="Calibri" w:hAnsi="Calibri" w:cs="Calibri"/>
                <w:noProof/>
                <w:color w:val="000000" w:themeColor="text1"/>
                <w:sz w:val="20"/>
                <w:szCs w:val="20"/>
                <w:lang w:val="id-ID"/>
              </w:rPr>
              <w:t xml:space="preserve"> </w:t>
            </w:r>
            <w:r>
              <w:rPr>
                <w:rFonts w:ascii="Calibri" w:hAnsi="Calibri" w:cs="Calibri"/>
                <w:noProof/>
                <w:color w:val="000000" w:themeColor="text1"/>
                <w:sz w:val="20"/>
                <w:szCs w:val="20"/>
                <w:lang w:val="en-US"/>
              </w:rPr>
              <w:t>etika dan tanggung jawab</w:t>
            </w:r>
          </w:p>
        </w:tc>
      </w:tr>
      <w:tr w:rsidR="0002092E" w:rsidRPr="006D1628" w:rsidTr="00D143F2">
        <w:tc>
          <w:tcPr>
            <w:tcW w:w="1393" w:type="dxa"/>
            <w:vMerge/>
          </w:tcPr>
          <w:p w:rsidR="0002092E" w:rsidRPr="006D1628" w:rsidRDefault="0002092E" w:rsidP="0002092E">
            <w:pPr>
              <w:rPr>
                <w:rFonts w:ascii="Calibri" w:hAnsi="Calibri" w:cs="Calibri"/>
                <w:noProof/>
                <w:sz w:val="20"/>
                <w:szCs w:val="20"/>
                <w:lang w:val="id-ID"/>
              </w:rPr>
            </w:pPr>
          </w:p>
        </w:tc>
        <w:tc>
          <w:tcPr>
            <w:tcW w:w="1817" w:type="dxa"/>
            <w:vAlign w:val="center"/>
          </w:tcPr>
          <w:p w:rsidR="0002092E" w:rsidRPr="006D1628" w:rsidRDefault="0002092E" w:rsidP="0002092E">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CPMK 4</w:t>
            </w:r>
          </w:p>
        </w:tc>
        <w:tc>
          <w:tcPr>
            <w:tcW w:w="10832" w:type="dxa"/>
            <w:gridSpan w:val="9"/>
          </w:tcPr>
          <w:p w:rsidR="0002092E" w:rsidRPr="006D1628" w:rsidRDefault="0002092E" w:rsidP="0002092E">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 xml:space="preserve">Mampu </w:t>
            </w:r>
            <w:r w:rsidR="00D143F2">
              <w:rPr>
                <w:rFonts w:ascii="Calibri" w:hAnsi="Calibri" w:cs="Calibri"/>
                <w:noProof/>
                <w:color w:val="000000" w:themeColor="text1"/>
                <w:sz w:val="20"/>
                <w:szCs w:val="20"/>
                <w:lang w:val="id-ID"/>
              </w:rPr>
              <w:t>membuat site plan</w:t>
            </w:r>
            <w:r w:rsidRPr="006D1628">
              <w:rPr>
                <w:rFonts w:ascii="Calibri" w:hAnsi="Calibri" w:cs="Calibri"/>
                <w:noProof/>
                <w:color w:val="000000" w:themeColor="text1"/>
                <w:sz w:val="20"/>
                <w:szCs w:val="20"/>
                <w:lang w:val="id-ID"/>
              </w:rPr>
              <w:t xml:space="preserve"> dan animasi </w:t>
            </w:r>
            <w:r>
              <w:rPr>
                <w:rFonts w:ascii="Calibri" w:hAnsi="Calibri" w:cs="Calibri"/>
                <w:noProof/>
                <w:color w:val="000000" w:themeColor="text1"/>
                <w:sz w:val="20"/>
                <w:szCs w:val="20"/>
                <w:lang w:val="id-ID"/>
              </w:rPr>
              <w:t>berdasarkan analisis d</w:t>
            </w:r>
            <w:r w:rsidRPr="006D1628">
              <w:rPr>
                <w:rFonts w:ascii="Calibri" w:hAnsi="Calibri" w:cs="Calibri"/>
                <w:noProof/>
                <w:color w:val="000000" w:themeColor="text1"/>
                <w:sz w:val="20"/>
                <w:szCs w:val="20"/>
                <w:lang w:val="id-ID"/>
              </w:rPr>
              <w:t>a</w:t>
            </w:r>
            <w:r>
              <w:rPr>
                <w:rFonts w:ascii="Calibri" w:hAnsi="Calibri" w:cs="Calibri"/>
                <w:noProof/>
                <w:color w:val="000000" w:themeColor="text1"/>
                <w:sz w:val="20"/>
                <w:szCs w:val="20"/>
                <w:lang w:val="en-US"/>
              </w:rPr>
              <w:t>n</w:t>
            </w:r>
            <w:r w:rsidRPr="006D1628">
              <w:rPr>
                <w:rFonts w:ascii="Calibri" w:hAnsi="Calibri" w:cs="Calibri"/>
                <w:noProof/>
                <w:color w:val="000000" w:themeColor="text1"/>
                <w:sz w:val="20"/>
                <w:szCs w:val="20"/>
                <w:lang w:val="id-ID"/>
              </w:rPr>
              <w:t xml:space="preserve"> konsep perencanaan tapak dengan menunjukkan</w:t>
            </w:r>
            <w:r>
              <w:rPr>
                <w:rFonts w:ascii="Calibri" w:hAnsi="Calibri" w:cs="Calibri"/>
                <w:noProof/>
                <w:color w:val="000000" w:themeColor="text1"/>
                <w:sz w:val="20"/>
                <w:szCs w:val="20"/>
                <w:lang w:val="id-ID"/>
              </w:rPr>
              <w:t xml:space="preserve"> </w:t>
            </w:r>
            <w:r>
              <w:rPr>
                <w:rFonts w:ascii="Calibri" w:hAnsi="Calibri" w:cs="Calibri"/>
                <w:noProof/>
                <w:color w:val="000000" w:themeColor="text1"/>
                <w:sz w:val="20"/>
                <w:szCs w:val="20"/>
                <w:lang w:val="en-US"/>
              </w:rPr>
              <w:t>etika dan tanggung jawab</w:t>
            </w:r>
          </w:p>
        </w:tc>
      </w:tr>
      <w:tr w:rsidR="00F6455E" w:rsidRPr="006D1628" w:rsidTr="00D143F2">
        <w:tc>
          <w:tcPr>
            <w:tcW w:w="1393" w:type="dxa"/>
            <w:vMerge/>
          </w:tcPr>
          <w:p w:rsidR="00F6455E" w:rsidRPr="006D1628" w:rsidRDefault="00F6455E">
            <w:pPr>
              <w:rPr>
                <w:rFonts w:ascii="Calibri" w:hAnsi="Calibri" w:cs="Calibri"/>
                <w:b/>
                <w:noProof/>
                <w:sz w:val="20"/>
                <w:szCs w:val="20"/>
                <w:lang w:val="id-ID"/>
              </w:rPr>
            </w:pPr>
          </w:p>
        </w:tc>
        <w:tc>
          <w:tcPr>
            <w:tcW w:w="12649" w:type="dxa"/>
            <w:gridSpan w:val="10"/>
            <w:shd w:val="clear" w:color="auto" w:fill="D9D9D9" w:themeFill="background1" w:themeFillShade="D9"/>
          </w:tcPr>
          <w:p w:rsidR="00F6455E" w:rsidRPr="006D1628" w:rsidRDefault="00F6455E">
            <w:pPr>
              <w:rPr>
                <w:rFonts w:ascii="Calibri" w:hAnsi="Calibri" w:cs="Calibri"/>
                <w:b/>
                <w:noProof/>
                <w:sz w:val="20"/>
                <w:szCs w:val="20"/>
                <w:lang w:val="id-ID"/>
              </w:rPr>
            </w:pPr>
            <w:r w:rsidRPr="006D1628">
              <w:rPr>
                <w:rFonts w:ascii="Calibri" w:hAnsi="Calibri" w:cs="Calibri"/>
                <w:b/>
                <w:noProof/>
                <w:sz w:val="20"/>
                <w:szCs w:val="20"/>
                <w:lang w:val="id-ID"/>
              </w:rPr>
              <w:t>Kemampuan akhir tiap tahapan belajar (Sub-CPMK)</w:t>
            </w:r>
          </w:p>
        </w:tc>
      </w:tr>
      <w:tr w:rsidR="00F6455E" w:rsidRPr="006D1628" w:rsidTr="00D143F2">
        <w:tc>
          <w:tcPr>
            <w:tcW w:w="1393" w:type="dxa"/>
            <w:vMerge/>
          </w:tcPr>
          <w:p w:rsidR="00F6455E" w:rsidRPr="006D1628" w:rsidRDefault="00F6455E" w:rsidP="00200085">
            <w:pPr>
              <w:rPr>
                <w:rFonts w:ascii="Calibri" w:hAnsi="Calibri" w:cs="Calibri"/>
                <w:noProof/>
                <w:sz w:val="20"/>
                <w:szCs w:val="20"/>
                <w:lang w:val="id-ID"/>
              </w:rPr>
            </w:pPr>
          </w:p>
        </w:tc>
        <w:tc>
          <w:tcPr>
            <w:tcW w:w="1817" w:type="dxa"/>
            <w:vAlign w:val="center"/>
          </w:tcPr>
          <w:p w:rsidR="00F6455E" w:rsidRPr="006D1628" w:rsidRDefault="00F6455E" w:rsidP="00200085">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Sub-CPMK 1</w:t>
            </w:r>
          </w:p>
        </w:tc>
        <w:tc>
          <w:tcPr>
            <w:tcW w:w="10832" w:type="dxa"/>
            <w:gridSpan w:val="9"/>
          </w:tcPr>
          <w:p w:rsidR="00F6455E" w:rsidRPr="006D1628" w:rsidRDefault="00E96166" w:rsidP="00200085">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Mampu menghasil</w:t>
            </w:r>
            <w:r w:rsidR="00623708">
              <w:rPr>
                <w:rFonts w:ascii="Calibri" w:hAnsi="Calibri" w:cs="Calibri"/>
                <w:noProof/>
                <w:color w:val="000000" w:themeColor="text1"/>
                <w:sz w:val="20"/>
                <w:szCs w:val="20"/>
                <w:lang w:val="id-ID"/>
              </w:rPr>
              <w:t xml:space="preserve">kan proposal teknis </w:t>
            </w:r>
            <w:r w:rsidRPr="006D1628">
              <w:rPr>
                <w:rFonts w:ascii="Calibri" w:hAnsi="Calibri" w:cs="Calibri"/>
                <w:noProof/>
                <w:color w:val="000000" w:themeColor="text1"/>
                <w:sz w:val="20"/>
                <w:szCs w:val="20"/>
                <w:lang w:val="id-ID"/>
              </w:rPr>
              <w:t xml:space="preserve">yang kreatif, logis, inovatif dan sistematis </w:t>
            </w:r>
            <w:r w:rsidR="00F6455E" w:rsidRPr="006D1628">
              <w:rPr>
                <w:rFonts w:ascii="Calibri" w:hAnsi="Calibri" w:cs="Calibri"/>
                <w:noProof/>
                <w:color w:val="000000" w:themeColor="text1"/>
                <w:sz w:val="20"/>
                <w:szCs w:val="20"/>
                <w:lang w:val="id-ID"/>
              </w:rPr>
              <w:t xml:space="preserve">dengan </w:t>
            </w:r>
            <w:r w:rsidR="009857B5" w:rsidRPr="006D1628">
              <w:rPr>
                <w:rFonts w:ascii="Calibri" w:hAnsi="Calibri" w:cs="Calibri"/>
                <w:noProof/>
                <w:color w:val="000000" w:themeColor="text1"/>
                <w:sz w:val="20"/>
                <w:szCs w:val="20"/>
                <w:lang w:val="id-ID"/>
              </w:rPr>
              <w:t>menunjukkan</w:t>
            </w:r>
            <w:r w:rsidR="00174E89">
              <w:rPr>
                <w:rFonts w:ascii="Calibri" w:hAnsi="Calibri" w:cs="Calibri"/>
                <w:noProof/>
                <w:color w:val="000000" w:themeColor="text1"/>
                <w:sz w:val="20"/>
                <w:szCs w:val="20"/>
                <w:lang w:val="id-ID"/>
              </w:rPr>
              <w:t xml:space="preserve"> </w:t>
            </w:r>
            <w:r w:rsidR="0002092E">
              <w:rPr>
                <w:rFonts w:ascii="Calibri" w:hAnsi="Calibri" w:cs="Calibri"/>
                <w:noProof/>
                <w:color w:val="000000" w:themeColor="text1"/>
                <w:sz w:val="20"/>
                <w:szCs w:val="20"/>
                <w:lang w:val="en-US"/>
              </w:rPr>
              <w:t>etika</w:t>
            </w:r>
            <w:r w:rsidR="00174E89">
              <w:rPr>
                <w:rFonts w:ascii="Calibri" w:hAnsi="Calibri" w:cs="Calibri"/>
                <w:noProof/>
                <w:color w:val="000000" w:themeColor="text1"/>
                <w:sz w:val="20"/>
                <w:szCs w:val="20"/>
                <w:lang w:val="en-US"/>
              </w:rPr>
              <w:t xml:space="preserve"> dan tanggung jawab </w:t>
            </w:r>
          </w:p>
        </w:tc>
      </w:tr>
      <w:tr w:rsidR="00F6455E" w:rsidRPr="006D1628" w:rsidTr="00D143F2">
        <w:tc>
          <w:tcPr>
            <w:tcW w:w="1393" w:type="dxa"/>
            <w:vMerge/>
          </w:tcPr>
          <w:p w:rsidR="00F6455E" w:rsidRPr="006D1628" w:rsidRDefault="00F6455E" w:rsidP="00200085">
            <w:pPr>
              <w:rPr>
                <w:rFonts w:ascii="Calibri" w:hAnsi="Calibri" w:cs="Calibri"/>
                <w:noProof/>
                <w:sz w:val="20"/>
                <w:szCs w:val="20"/>
                <w:lang w:val="id-ID"/>
              </w:rPr>
            </w:pPr>
          </w:p>
        </w:tc>
        <w:tc>
          <w:tcPr>
            <w:tcW w:w="1817" w:type="dxa"/>
            <w:vAlign w:val="center"/>
          </w:tcPr>
          <w:p w:rsidR="00F6455E" w:rsidRPr="006D1628" w:rsidRDefault="00F6455E" w:rsidP="00200085">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Sub-CPMK 2</w:t>
            </w:r>
          </w:p>
        </w:tc>
        <w:tc>
          <w:tcPr>
            <w:tcW w:w="10832" w:type="dxa"/>
            <w:gridSpan w:val="9"/>
          </w:tcPr>
          <w:p w:rsidR="00F6455E" w:rsidRPr="006D1628" w:rsidRDefault="00E96166" w:rsidP="00200085">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 xml:space="preserve">Mampu menunjukkan data melalui pelaksanaan survei dan kompilasi data </w:t>
            </w:r>
            <w:r w:rsidR="0002092E" w:rsidRPr="006D1628">
              <w:rPr>
                <w:rFonts w:ascii="Calibri" w:hAnsi="Calibri" w:cs="Calibri"/>
                <w:noProof/>
                <w:color w:val="000000" w:themeColor="text1"/>
                <w:sz w:val="20"/>
                <w:szCs w:val="20"/>
                <w:lang w:val="id-ID"/>
              </w:rPr>
              <w:t>dengan menunjukkan</w:t>
            </w:r>
            <w:r w:rsidR="0002092E">
              <w:rPr>
                <w:rFonts w:ascii="Calibri" w:hAnsi="Calibri" w:cs="Calibri"/>
                <w:noProof/>
                <w:color w:val="000000" w:themeColor="text1"/>
                <w:sz w:val="20"/>
                <w:szCs w:val="20"/>
                <w:lang w:val="id-ID"/>
              </w:rPr>
              <w:t xml:space="preserve"> </w:t>
            </w:r>
            <w:r w:rsidR="0002092E">
              <w:rPr>
                <w:rFonts w:ascii="Calibri" w:hAnsi="Calibri" w:cs="Calibri"/>
                <w:noProof/>
                <w:color w:val="000000" w:themeColor="text1"/>
                <w:sz w:val="20"/>
                <w:szCs w:val="20"/>
                <w:lang w:val="en-US"/>
              </w:rPr>
              <w:t>etika dan tanggung jawab</w:t>
            </w:r>
          </w:p>
        </w:tc>
      </w:tr>
      <w:tr w:rsidR="00111A96" w:rsidRPr="006D1628" w:rsidTr="00D143F2">
        <w:tc>
          <w:tcPr>
            <w:tcW w:w="1393" w:type="dxa"/>
            <w:vMerge/>
          </w:tcPr>
          <w:p w:rsidR="00111A96" w:rsidRPr="006D1628" w:rsidRDefault="00111A96" w:rsidP="00111A96">
            <w:pPr>
              <w:rPr>
                <w:rFonts w:ascii="Calibri" w:hAnsi="Calibri" w:cs="Calibri"/>
                <w:noProof/>
                <w:sz w:val="20"/>
                <w:szCs w:val="20"/>
                <w:lang w:val="id-ID"/>
              </w:rPr>
            </w:pPr>
          </w:p>
        </w:tc>
        <w:tc>
          <w:tcPr>
            <w:tcW w:w="1817" w:type="dxa"/>
            <w:vAlign w:val="center"/>
          </w:tcPr>
          <w:p w:rsidR="00111A96" w:rsidRPr="006D1628" w:rsidRDefault="00111A96" w:rsidP="00111A96">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Sub-CPMK 3</w:t>
            </w:r>
          </w:p>
        </w:tc>
        <w:tc>
          <w:tcPr>
            <w:tcW w:w="10832" w:type="dxa"/>
            <w:gridSpan w:val="9"/>
          </w:tcPr>
          <w:p w:rsidR="00111A96" w:rsidRPr="006D1628" w:rsidRDefault="00111A96" w:rsidP="00111A96">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 xml:space="preserve">Mampu melakukan analisis tapak dalam lingkup makro dan mikro untuk menghasilkan potensi dan permasalahan tapak </w:t>
            </w:r>
            <w:r w:rsidR="0002092E" w:rsidRPr="006D1628">
              <w:rPr>
                <w:rFonts w:ascii="Calibri" w:hAnsi="Calibri" w:cs="Calibri"/>
                <w:noProof/>
                <w:color w:val="000000" w:themeColor="text1"/>
                <w:sz w:val="20"/>
                <w:szCs w:val="20"/>
                <w:lang w:val="id-ID"/>
              </w:rPr>
              <w:t>dengan menunjukkan</w:t>
            </w:r>
            <w:r w:rsidR="0002092E">
              <w:rPr>
                <w:rFonts w:ascii="Calibri" w:hAnsi="Calibri" w:cs="Calibri"/>
                <w:noProof/>
                <w:color w:val="000000" w:themeColor="text1"/>
                <w:sz w:val="20"/>
                <w:szCs w:val="20"/>
                <w:lang w:val="id-ID"/>
              </w:rPr>
              <w:t xml:space="preserve"> </w:t>
            </w:r>
            <w:r w:rsidR="0002092E">
              <w:rPr>
                <w:rFonts w:ascii="Calibri" w:hAnsi="Calibri" w:cs="Calibri"/>
                <w:noProof/>
                <w:color w:val="000000" w:themeColor="text1"/>
                <w:sz w:val="20"/>
                <w:szCs w:val="20"/>
                <w:lang w:val="en-US"/>
              </w:rPr>
              <w:t>etika dan tanggung jawab</w:t>
            </w:r>
          </w:p>
        </w:tc>
      </w:tr>
      <w:tr w:rsidR="00111A96" w:rsidRPr="006D1628" w:rsidTr="00D143F2">
        <w:tc>
          <w:tcPr>
            <w:tcW w:w="1393" w:type="dxa"/>
            <w:vMerge/>
          </w:tcPr>
          <w:p w:rsidR="00111A96" w:rsidRPr="006D1628" w:rsidRDefault="00111A96" w:rsidP="00111A96">
            <w:pPr>
              <w:rPr>
                <w:rFonts w:ascii="Calibri" w:hAnsi="Calibri" w:cs="Calibri"/>
                <w:noProof/>
                <w:sz w:val="20"/>
                <w:szCs w:val="20"/>
                <w:lang w:val="id-ID"/>
              </w:rPr>
            </w:pPr>
          </w:p>
        </w:tc>
        <w:tc>
          <w:tcPr>
            <w:tcW w:w="1817" w:type="dxa"/>
            <w:vAlign w:val="center"/>
          </w:tcPr>
          <w:p w:rsidR="00111A96" w:rsidRPr="006D1628" w:rsidRDefault="00111A96" w:rsidP="00111A96">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Sub-CPMK 4</w:t>
            </w:r>
          </w:p>
        </w:tc>
        <w:tc>
          <w:tcPr>
            <w:tcW w:w="10832" w:type="dxa"/>
            <w:gridSpan w:val="9"/>
          </w:tcPr>
          <w:p w:rsidR="00111A96" w:rsidRPr="006D1628" w:rsidRDefault="00111A96" w:rsidP="00111A96">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 xml:space="preserve">Mampu membuat konsep perencanaan </w:t>
            </w:r>
            <w:r w:rsidR="0002092E" w:rsidRPr="006D1628">
              <w:rPr>
                <w:rFonts w:ascii="Calibri" w:hAnsi="Calibri" w:cs="Calibri"/>
                <w:noProof/>
                <w:color w:val="000000" w:themeColor="text1"/>
                <w:sz w:val="20"/>
                <w:szCs w:val="20"/>
                <w:lang w:val="id-ID"/>
              </w:rPr>
              <w:t>dengan menunjukkan</w:t>
            </w:r>
            <w:r w:rsidR="0002092E">
              <w:rPr>
                <w:rFonts w:ascii="Calibri" w:hAnsi="Calibri" w:cs="Calibri"/>
                <w:noProof/>
                <w:color w:val="000000" w:themeColor="text1"/>
                <w:sz w:val="20"/>
                <w:szCs w:val="20"/>
                <w:lang w:val="id-ID"/>
              </w:rPr>
              <w:t xml:space="preserve"> </w:t>
            </w:r>
            <w:r w:rsidR="0002092E">
              <w:rPr>
                <w:rFonts w:ascii="Calibri" w:hAnsi="Calibri" w:cs="Calibri"/>
                <w:noProof/>
                <w:color w:val="000000" w:themeColor="text1"/>
                <w:sz w:val="20"/>
                <w:szCs w:val="20"/>
                <w:lang w:val="en-US"/>
              </w:rPr>
              <w:t>etika dan tanggung jawab</w:t>
            </w:r>
          </w:p>
        </w:tc>
      </w:tr>
      <w:tr w:rsidR="00111A96" w:rsidRPr="006D1628" w:rsidTr="00D143F2">
        <w:tc>
          <w:tcPr>
            <w:tcW w:w="1393" w:type="dxa"/>
            <w:vMerge/>
          </w:tcPr>
          <w:p w:rsidR="00111A96" w:rsidRPr="006D1628" w:rsidRDefault="00111A96" w:rsidP="00111A96">
            <w:pPr>
              <w:rPr>
                <w:rFonts w:ascii="Calibri" w:hAnsi="Calibri" w:cs="Calibri"/>
                <w:noProof/>
                <w:sz w:val="20"/>
                <w:szCs w:val="20"/>
                <w:lang w:val="id-ID"/>
              </w:rPr>
            </w:pPr>
          </w:p>
        </w:tc>
        <w:tc>
          <w:tcPr>
            <w:tcW w:w="1817" w:type="dxa"/>
            <w:vAlign w:val="center"/>
          </w:tcPr>
          <w:p w:rsidR="00111A96" w:rsidRPr="006D1628" w:rsidRDefault="00111A96" w:rsidP="00111A96">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Sub-CPMK 5</w:t>
            </w:r>
          </w:p>
        </w:tc>
        <w:tc>
          <w:tcPr>
            <w:tcW w:w="10832" w:type="dxa"/>
            <w:gridSpan w:val="9"/>
          </w:tcPr>
          <w:p w:rsidR="00111A96" w:rsidRPr="006D1628" w:rsidRDefault="00111A96" w:rsidP="00111A96">
            <w:pPr>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 xml:space="preserve">Mampu membuat site plan </w:t>
            </w:r>
            <w:r w:rsidR="0002092E" w:rsidRPr="006D1628">
              <w:rPr>
                <w:rFonts w:ascii="Calibri" w:hAnsi="Calibri" w:cs="Calibri"/>
                <w:noProof/>
                <w:color w:val="000000" w:themeColor="text1"/>
                <w:sz w:val="20"/>
                <w:szCs w:val="20"/>
                <w:lang w:val="id-ID"/>
              </w:rPr>
              <w:t>dengan menunjukkan</w:t>
            </w:r>
            <w:r w:rsidR="0002092E">
              <w:rPr>
                <w:rFonts w:ascii="Calibri" w:hAnsi="Calibri" w:cs="Calibri"/>
                <w:noProof/>
                <w:color w:val="000000" w:themeColor="text1"/>
                <w:sz w:val="20"/>
                <w:szCs w:val="20"/>
                <w:lang w:val="id-ID"/>
              </w:rPr>
              <w:t xml:space="preserve"> </w:t>
            </w:r>
            <w:r w:rsidR="0002092E">
              <w:rPr>
                <w:rFonts w:ascii="Calibri" w:hAnsi="Calibri" w:cs="Calibri"/>
                <w:noProof/>
                <w:color w:val="000000" w:themeColor="text1"/>
                <w:sz w:val="20"/>
                <w:szCs w:val="20"/>
                <w:lang w:val="en-US"/>
              </w:rPr>
              <w:t>etika dan tanggung jawab</w:t>
            </w:r>
          </w:p>
        </w:tc>
      </w:tr>
      <w:tr w:rsidR="00111A96" w:rsidRPr="006D1628" w:rsidTr="00D143F2">
        <w:tc>
          <w:tcPr>
            <w:tcW w:w="1393" w:type="dxa"/>
            <w:vMerge/>
          </w:tcPr>
          <w:p w:rsidR="00111A96" w:rsidRPr="006D1628" w:rsidRDefault="00111A96" w:rsidP="00111A96">
            <w:pPr>
              <w:rPr>
                <w:rFonts w:ascii="Calibri" w:hAnsi="Calibri" w:cs="Calibri"/>
                <w:noProof/>
                <w:sz w:val="20"/>
                <w:szCs w:val="20"/>
                <w:lang w:val="id-ID"/>
              </w:rPr>
            </w:pPr>
          </w:p>
        </w:tc>
        <w:tc>
          <w:tcPr>
            <w:tcW w:w="1817" w:type="dxa"/>
            <w:vAlign w:val="center"/>
          </w:tcPr>
          <w:p w:rsidR="00111A96" w:rsidRPr="006D1628" w:rsidRDefault="00111A96" w:rsidP="00111A96">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Sub-CPMK 6</w:t>
            </w:r>
          </w:p>
        </w:tc>
        <w:tc>
          <w:tcPr>
            <w:tcW w:w="10832" w:type="dxa"/>
            <w:gridSpan w:val="9"/>
          </w:tcPr>
          <w:p w:rsidR="00111A96" w:rsidRPr="006D1628" w:rsidRDefault="00111A96" w:rsidP="00111A96">
            <w:pPr>
              <w:rPr>
                <w:rFonts w:ascii="Calibri" w:hAnsi="Calibri" w:cs="Calibri"/>
                <w:b/>
                <w:noProof/>
                <w:color w:val="000000" w:themeColor="text1"/>
                <w:sz w:val="20"/>
                <w:szCs w:val="20"/>
                <w:lang w:val="id-ID"/>
              </w:rPr>
            </w:pPr>
            <w:r w:rsidRPr="006D1628">
              <w:rPr>
                <w:rFonts w:ascii="Calibri" w:hAnsi="Calibri" w:cs="Calibri"/>
                <w:noProof/>
                <w:color w:val="000000" w:themeColor="text1"/>
                <w:sz w:val="20"/>
                <w:szCs w:val="20"/>
                <w:lang w:val="id-ID"/>
              </w:rPr>
              <w:t xml:space="preserve">Mampu membuat </w:t>
            </w:r>
            <w:r w:rsidR="0067637A" w:rsidRPr="006D1628">
              <w:rPr>
                <w:rFonts w:ascii="Calibri" w:hAnsi="Calibri" w:cs="Calibri"/>
                <w:noProof/>
                <w:color w:val="000000" w:themeColor="text1"/>
                <w:sz w:val="20"/>
                <w:szCs w:val="20"/>
                <w:lang w:val="id-ID"/>
              </w:rPr>
              <w:t xml:space="preserve">siteplan 3D/ </w:t>
            </w:r>
            <w:r w:rsidRPr="006D1628">
              <w:rPr>
                <w:rFonts w:ascii="Calibri" w:hAnsi="Calibri" w:cs="Calibri"/>
                <w:noProof/>
                <w:color w:val="000000" w:themeColor="text1"/>
                <w:sz w:val="20"/>
                <w:szCs w:val="20"/>
                <w:lang w:val="id-ID"/>
              </w:rPr>
              <w:t xml:space="preserve">animasi berdasarkan konsep perencanaan tapak </w:t>
            </w:r>
            <w:r w:rsidR="0002092E" w:rsidRPr="006D1628">
              <w:rPr>
                <w:rFonts w:ascii="Calibri" w:hAnsi="Calibri" w:cs="Calibri"/>
                <w:noProof/>
                <w:color w:val="000000" w:themeColor="text1"/>
                <w:sz w:val="20"/>
                <w:szCs w:val="20"/>
                <w:lang w:val="id-ID"/>
              </w:rPr>
              <w:t>dengan menunjukkan</w:t>
            </w:r>
            <w:r w:rsidR="0002092E">
              <w:rPr>
                <w:rFonts w:ascii="Calibri" w:hAnsi="Calibri" w:cs="Calibri"/>
                <w:noProof/>
                <w:color w:val="000000" w:themeColor="text1"/>
                <w:sz w:val="20"/>
                <w:szCs w:val="20"/>
                <w:lang w:val="id-ID"/>
              </w:rPr>
              <w:t xml:space="preserve"> </w:t>
            </w:r>
            <w:r w:rsidR="0002092E">
              <w:rPr>
                <w:rFonts w:ascii="Calibri" w:hAnsi="Calibri" w:cs="Calibri"/>
                <w:noProof/>
                <w:color w:val="000000" w:themeColor="text1"/>
                <w:sz w:val="20"/>
                <w:szCs w:val="20"/>
                <w:lang w:val="en-US"/>
              </w:rPr>
              <w:t>etika dan tanggung jawab</w:t>
            </w:r>
          </w:p>
        </w:tc>
      </w:tr>
      <w:tr w:rsidR="00111A96" w:rsidRPr="006D1628" w:rsidTr="00D143F2">
        <w:tc>
          <w:tcPr>
            <w:tcW w:w="1393" w:type="dxa"/>
            <w:vMerge w:val="restart"/>
          </w:tcPr>
          <w:p w:rsidR="00111A96" w:rsidRPr="006D1628" w:rsidRDefault="00111A96" w:rsidP="00111A96">
            <w:pPr>
              <w:rPr>
                <w:rFonts w:ascii="Calibri" w:hAnsi="Calibri" w:cs="Calibri"/>
                <w:b/>
                <w:noProof/>
                <w:sz w:val="20"/>
                <w:szCs w:val="20"/>
                <w:lang w:val="id-ID"/>
              </w:rPr>
            </w:pPr>
          </w:p>
        </w:tc>
        <w:tc>
          <w:tcPr>
            <w:tcW w:w="12649" w:type="dxa"/>
            <w:gridSpan w:val="10"/>
            <w:shd w:val="clear" w:color="auto" w:fill="D9D9D9" w:themeFill="background1" w:themeFillShade="D9"/>
            <w:vAlign w:val="center"/>
          </w:tcPr>
          <w:p w:rsidR="00111A96" w:rsidRPr="006D1628" w:rsidRDefault="006D1628" w:rsidP="00111A96">
            <w:pPr>
              <w:rPr>
                <w:rFonts w:ascii="Calibri" w:hAnsi="Calibri" w:cs="Calibri"/>
                <w:b/>
                <w:noProof/>
                <w:sz w:val="20"/>
                <w:szCs w:val="20"/>
                <w:lang w:val="id-ID"/>
              </w:rPr>
            </w:pPr>
            <w:r>
              <w:rPr>
                <w:rFonts w:ascii="Calibri" w:hAnsi="Calibri" w:cs="Calibri"/>
                <w:b/>
                <w:noProof/>
                <w:sz w:val="20"/>
                <w:szCs w:val="20"/>
                <w:lang w:val="id-ID"/>
              </w:rPr>
              <w:t xml:space="preserve">Korelasi CPL terhadap </w:t>
            </w:r>
            <w:r w:rsidR="00111A96" w:rsidRPr="006D1628">
              <w:rPr>
                <w:rFonts w:ascii="Calibri" w:hAnsi="Calibri" w:cs="Calibri"/>
                <w:b/>
                <w:noProof/>
                <w:sz w:val="20"/>
                <w:szCs w:val="20"/>
                <w:lang w:val="id-ID"/>
              </w:rPr>
              <w:t>CPMK</w:t>
            </w:r>
          </w:p>
        </w:tc>
      </w:tr>
      <w:tr w:rsidR="00D143F2" w:rsidRPr="006D1628" w:rsidTr="00834A6C">
        <w:tc>
          <w:tcPr>
            <w:tcW w:w="1393" w:type="dxa"/>
            <w:vMerge/>
          </w:tcPr>
          <w:p w:rsidR="00D143F2" w:rsidRPr="006D1628" w:rsidRDefault="00D143F2" w:rsidP="00111A96">
            <w:pPr>
              <w:rPr>
                <w:rFonts w:ascii="Calibri" w:hAnsi="Calibri" w:cs="Calibri"/>
                <w:b/>
                <w:noProof/>
                <w:sz w:val="20"/>
                <w:szCs w:val="20"/>
                <w:lang w:val="id-ID"/>
              </w:rPr>
            </w:pPr>
          </w:p>
        </w:tc>
        <w:tc>
          <w:tcPr>
            <w:tcW w:w="1817" w:type="dxa"/>
          </w:tcPr>
          <w:p w:rsidR="00D143F2" w:rsidRPr="006D1628" w:rsidRDefault="00D143F2" w:rsidP="00111A96">
            <w:pPr>
              <w:rPr>
                <w:rFonts w:ascii="Calibri" w:hAnsi="Calibri" w:cs="Calibri"/>
                <w:b/>
                <w:noProof/>
                <w:sz w:val="20"/>
                <w:szCs w:val="20"/>
                <w:lang w:val="id-ID"/>
              </w:rPr>
            </w:pPr>
          </w:p>
        </w:tc>
        <w:tc>
          <w:tcPr>
            <w:tcW w:w="1294" w:type="dxa"/>
          </w:tcPr>
          <w:p w:rsidR="00D143F2" w:rsidRPr="006D1628" w:rsidRDefault="00D143F2" w:rsidP="00111A96">
            <w:pPr>
              <w:jc w:val="center"/>
              <w:rPr>
                <w:rFonts w:ascii="Calibri" w:hAnsi="Calibri" w:cs="Calibri"/>
                <w:b/>
                <w:noProof/>
                <w:sz w:val="20"/>
                <w:szCs w:val="20"/>
                <w:lang w:val="id-ID"/>
              </w:rPr>
            </w:pPr>
            <w:r w:rsidRPr="006D1628">
              <w:rPr>
                <w:rFonts w:ascii="Calibri" w:hAnsi="Calibri" w:cs="Calibri"/>
                <w:b/>
                <w:noProof/>
                <w:sz w:val="20"/>
                <w:szCs w:val="20"/>
                <w:lang w:val="id-ID"/>
              </w:rPr>
              <w:t>CPMK 1</w:t>
            </w:r>
          </w:p>
        </w:tc>
        <w:tc>
          <w:tcPr>
            <w:tcW w:w="1178" w:type="dxa"/>
            <w:gridSpan w:val="2"/>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CPMK 2</w:t>
            </w:r>
          </w:p>
        </w:tc>
        <w:tc>
          <w:tcPr>
            <w:tcW w:w="1258" w:type="dxa"/>
          </w:tcPr>
          <w:p w:rsidR="00D143F2" w:rsidRPr="006D1628" w:rsidRDefault="00D143F2" w:rsidP="00111A96">
            <w:pPr>
              <w:jc w:val="center"/>
              <w:rPr>
                <w:rFonts w:ascii="Calibri" w:hAnsi="Calibri" w:cs="Calibri"/>
                <w:b/>
                <w:noProof/>
                <w:sz w:val="20"/>
                <w:szCs w:val="20"/>
                <w:lang w:val="id-ID"/>
              </w:rPr>
            </w:pPr>
            <w:r w:rsidRPr="006D1628">
              <w:rPr>
                <w:rFonts w:ascii="Calibri" w:hAnsi="Calibri" w:cs="Calibri"/>
                <w:b/>
                <w:noProof/>
                <w:sz w:val="20"/>
                <w:szCs w:val="20"/>
                <w:lang w:val="id-ID"/>
              </w:rPr>
              <w:t>CPMK 3</w:t>
            </w:r>
          </w:p>
        </w:tc>
        <w:tc>
          <w:tcPr>
            <w:tcW w:w="1133" w:type="dxa"/>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CPMK 4</w:t>
            </w:r>
          </w:p>
        </w:tc>
        <w:tc>
          <w:tcPr>
            <w:tcW w:w="5969" w:type="dxa"/>
            <w:gridSpan w:val="4"/>
            <w:vMerge w:val="restart"/>
          </w:tcPr>
          <w:p w:rsidR="00D143F2" w:rsidRPr="006D1628" w:rsidRDefault="00D143F2" w:rsidP="00111A96">
            <w:pPr>
              <w:jc w:val="center"/>
              <w:rPr>
                <w:rFonts w:ascii="Calibri" w:hAnsi="Calibri" w:cs="Calibri"/>
                <w:b/>
                <w:noProof/>
                <w:sz w:val="20"/>
                <w:szCs w:val="20"/>
                <w:lang w:val="id-ID"/>
              </w:rPr>
            </w:pPr>
          </w:p>
        </w:tc>
      </w:tr>
      <w:tr w:rsidR="00D143F2" w:rsidRPr="006D1628" w:rsidTr="00834A6C">
        <w:tc>
          <w:tcPr>
            <w:tcW w:w="1393" w:type="dxa"/>
            <w:vMerge/>
          </w:tcPr>
          <w:p w:rsidR="00D143F2" w:rsidRPr="006D1628" w:rsidRDefault="00D143F2" w:rsidP="00D143F2">
            <w:pPr>
              <w:jc w:val="center"/>
              <w:rPr>
                <w:rFonts w:ascii="Calibri" w:hAnsi="Calibri" w:cs="Calibri"/>
                <w:noProof/>
                <w:color w:val="000000"/>
                <w:sz w:val="20"/>
                <w:szCs w:val="20"/>
                <w:lang w:val="id-ID"/>
              </w:rPr>
            </w:pPr>
          </w:p>
        </w:tc>
        <w:tc>
          <w:tcPr>
            <w:tcW w:w="1817" w:type="dxa"/>
            <w:vAlign w:val="center"/>
          </w:tcPr>
          <w:p w:rsidR="00D143F2" w:rsidRPr="006D1628" w:rsidRDefault="00D143F2" w:rsidP="00D143F2">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CPL 1 (S1)</w:t>
            </w:r>
          </w:p>
        </w:tc>
        <w:tc>
          <w:tcPr>
            <w:tcW w:w="1294" w:type="dxa"/>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w:t>
            </w:r>
          </w:p>
        </w:tc>
        <w:tc>
          <w:tcPr>
            <w:tcW w:w="1178" w:type="dxa"/>
            <w:gridSpan w:val="2"/>
            <w:vAlign w:val="bottom"/>
          </w:tcPr>
          <w:p w:rsidR="00D143F2" w:rsidRPr="006D1628" w:rsidRDefault="00D143F2" w:rsidP="00D143F2">
            <w:pPr>
              <w:jc w:val="center"/>
              <w:rPr>
                <w:noProof/>
                <w:color w:val="000000" w:themeColor="text1"/>
                <w:lang w:val="id-ID"/>
              </w:rPr>
            </w:pPr>
            <w:r w:rsidRPr="006D1628">
              <w:rPr>
                <w:rFonts w:ascii="Cambria" w:hAnsi="Cambria"/>
                <w:noProof/>
                <w:color w:val="000000" w:themeColor="text1"/>
                <w:sz w:val="22"/>
                <w:szCs w:val="22"/>
                <w:lang w:val="id-ID"/>
              </w:rPr>
              <w:t>√</w:t>
            </w:r>
          </w:p>
        </w:tc>
        <w:tc>
          <w:tcPr>
            <w:tcW w:w="1258" w:type="dxa"/>
          </w:tcPr>
          <w:p w:rsidR="00D143F2" w:rsidRPr="006D1628" w:rsidRDefault="00D143F2" w:rsidP="00D143F2">
            <w:pPr>
              <w:jc w:val="center"/>
              <w:rPr>
                <w:noProof/>
                <w:color w:val="000000" w:themeColor="text1"/>
                <w:lang w:val="id-ID"/>
              </w:rPr>
            </w:pPr>
            <w:r w:rsidRPr="006D1628">
              <w:rPr>
                <w:rFonts w:ascii="Cambria" w:hAnsi="Cambria"/>
                <w:noProof/>
                <w:color w:val="000000" w:themeColor="text1"/>
                <w:sz w:val="22"/>
                <w:szCs w:val="22"/>
                <w:lang w:val="id-ID"/>
              </w:rPr>
              <w:t>√</w:t>
            </w:r>
          </w:p>
        </w:tc>
        <w:tc>
          <w:tcPr>
            <w:tcW w:w="1133" w:type="dxa"/>
          </w:tcPr>
          <w:p w:rsidR="00D143F2" w:rsidRPr="006D1628" w:rsidRDefault="00D143F2" w:rsidP="00D143F2">
            <w:pPr>
              <w:jc w:val="center"/>
              <w:rPr>
                <w:noProof/>
                <w:color w:val="000000" w:themeColor="text1"/>
                <w:lang w:val="id-ID"/>
              </w:rPr>
            </w:pPr>
            <w:r w:rsidRPr="006D1628">
              <w:rPr>
                <w:rFonts w:ascii="Cambria" w:hAnsi="Cambria"/>
                <w:noProof/>
                <w:color w:val="000000" w:themeColor="text1"/>
                <w:sz w:val="22"/>
                <w:szCs w:val="22"/>
                <w:lang w:val="id-ID"/>
              </w:rPr>
              <w:t>√</w:t>
            </w:r>
          </w:p>
        </w:tc>
        <w:tc>
          <w:tcPr>
            <w:tcW w:w="5969" w:type="dxa"/>
            <w:gridSpan w:val="4"/>
            <w:vMerge/>
          </w:tcPr>
          <w:p w:rsidR="00D143F2" w:rsidRPr="006D1628" w:rsidRDefault="00D143F2" w:rsidP="00D143F2">
            <w:pPr>
              <w:jc w:val="center"/>
              <w:rPr>
                <w:rFonts w:ascii="Cambria" w:hAnsi="Cambria"/>
                <w:noProof/>
                <w:color w:val="000000" w:themeColor="text1"/>
                <w:sz w:val="22"/>
                <w:szCs w:val="22"/>
                <w:lang w:val="id-ID"/>
              </w:rPr>
            </w:pPr>
          </w:p>
        </w:tc>
      </w:tr>
      <w:tr w:rsidR="00D143F2" w:rsidRPr="006D1628" w:rsidTr="00834A6C">
        <w:tc>
          <w:tcPr>
            <w:tcW w:w="1393" w:type="dxa"/>
            <w:vMerge/>
          </w:tcPr>
          <w:p w:rsidR="00D143F2" w:rsidRPr="006D1628" w:rsidRDefault="00D143F2" w:rsidP="00D143F2">
            <w:pPr>
              <w:jc w:val="center"/>
              <w:rPr>
                <w:rFonts w:ascii="Calibri" w:hAnsi="Calibri" w:cs="Calibri"/>
                <w:noProof/>
                <w:color w:val="000000"/>
                <w:sz w:val="20"/>
                <w:szCs w:val="20"/>
                <w:lang w:val="id-ID"/>
              </w:rPr>
            </w:pPr>
          </w:p>
        </w:tc>
        <w:tc>
          <w:tcPr>
            <w:tcW w:w="1817" w:type="dxa"/>
            <w:vAlign w:val="center"/>
          </w:tcPr>
          <w:p w:rsidR="00D143F2" w:rsidRPr="006D1628" w:rsidRDefault="00D143F2" w:rsidP="00D143F2">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CPL 3 (P2)</w:t>
            </w:r>
          </w:p>
        </w:tc>
        <w:tc>
          <w:tcPr>
            <w:tcW w:w="1294" w:type="dxa"/>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w:t>
            </w:r>
          </w:p>
        </w:tc>
        <w:tc>
          <w:tcPr>
            <w:tcW w:w="1178" w:type="dxa"/>
            <w:gridSpan w:val="2"/>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w:t>
            </w:r>
          </w:p>
        </w:tc>
        <w:tc>
          <w:tcPr>
            <w:tcW w:w="1258" w:type="dxa"/>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 √</w:t>
            </w:r>
          </w:p>
        </w:tc>
        <w:tc>
          <w:tcPr>
            <w:tcW w:w="1133" w:type="dxa"/>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w:t>
            </w:r>
          </w:p>
        </w:tc>
        <w:tc>
          <w:tcPr>
            <w:tcW w:w="5969" w:type="dxa"/>
            <w:gridSpan w:val="4"/>
            <w:vMerge/>
            <w:vAlign w:val="bottom"/>
          </w:tcPr>
          <w:p w:rsidR="00D143F2" w:rsidRPr="006D1628" w:rsidRDefault="00D143F2" w:rsidP="00D143F2">
            <w:pPr>
              <w:jc w:val="center"/>
              <w:rPr>
                <w:rFonts w:ascii="Cambria" w:hAnsi="Cambria"/>
                <w:noProof/>
                <w:color w:val="000000" w:themeColor="text1"/>
                <w:sz w:val="22"/>
                <w:szCs w:val="22"/>
                <w:lang w:val="id-ID"/>
              </w:rPr>
            </w:pPr>
          </w:p>
        </w:tc>
      </w:tr>
      <w:tr w:rsidR="00D143F2" w:rsidRPr="006D1628" w:rsidTr="00834A6C">
        <w:tc>
          <w:tcPr>
            <w:tcW w:w="1393" w:type="dxa"/>
            <w:vMerge/>
          </w:tcPr>
          <w:p w:rsidR="00D143F2" w:rsidRPr="006D1628" w:rsidRDefault="00D143F2" w:rsidP="00D143F2">
            <w:pPr>
              <w:jc w:val="center"/>
              <w:rPr>
                <w:rFonts w:ascii="Calibri" w:hAnsi="Calibri" w:cs="Calibri"/>
                <w:noProof/>
                <w:color w:val="000000"/>
                <w:sz w:val="20"/>
                <w:szCs w:val="20"/>
                <w:lang w:val="id-ID"/>
              </w:rPr>
            </w:pPr>
          </w:p>
        </w:tc>
        <w:tc>
          <w:tcPr>
            <w:tcW w:w="1817" w:type="dxa"/>
            <w:vAlign w:val="center"/>
          </w:tcPr>
          <w:p w:rsidR="00D143F2" w:rsidRPr="006D1628" w:rsidRDefault="00D143F2" w:rsidP="00D143F2">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CPL 5 (KU2)</w:t>
            </w:r>
          </w:p>
        </w:tc>
        <w:tc>
          <w:tcPr>
            <w:tcW w:w="1294" w:type="dxa"/>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w:t>
            </w:r>
          </w:p>
        </w:tc>
        <w:tc>
          <w:tcPr>
            <w:tcW w:w="1178" w:type="dxa"/>
            <w:gridSpan w:val="2"/>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w:t>
            </w:r>
          </w:p>
        </w:tc>
        <w:tc>
          <w:tcPr>
            <w:tcW w:w="1258" w:type="dxa"/>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w:t>
            </w:r>
          </w:p>
        </w:tc>
        <w:tc>
          <w:tcPr>
            <w:tcW w:w="1133" w:type="dxa"/>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w:t>
            </w:r>
          </w:p>
        </w:tc>
        <w:tc>
          <w:tcPr>
            <w:tcW w:w="5969" w:type="dxa"/>
            <w:gridSpan w:val="4"/>
            <w:vMerge/>
            <w:vAlign w:val="bottom"/>
          </w:tcPr>
          <w:p w:rsidR="00D143F2" w:rsidRPr="006D1628" w:rsidRDefault="00D143F2" w:rsidP="00D143F2">
            <w:pPr>
              <w:jc w:val="center"/>
              <w:rPr>
                <w:rFonts w:ascii="Cambria" w:hAnsi="Cambria"/>
                <w:noProof/>
                <w:color w:val="000000" w:themeColor="text1"/>
                <w:sz w:val="22"/>
                <w:szCs w:val="22"/>
                <w:lang w:val="id-ID"/>
              </w:rPr>
            </w:pPr>
          </w:p>
        </w:tc>
      </w:tr>
      <w:tr w:rsidR="00D143F2" w:rsidRPr="006D1628" w:rsidTr="00834A6C">
        <w:tc>
          <w:tcPr>
            <w:tcW w:w="1393" w:type="dxa"/>
            <w:vMerge/>
          </w:tcPr>
          <w:p w:rsidR="00D143F2" w:rsidRPr="006D1628" w:rsidRDefault="00D143F2" w:rsidP="00D143F2">
            <w:pPr>
              <w:jc w:val="center"/>
              <w:rPr>
                <w:rFonts w:ascii="Calibri" w:hAnsi="Calibri" w:cs="Calibri"/>
                <w:noProof/>
                <w:color w:val="000000"/>
                <w:sz w:val="20"/>
                <w:szCs w:val="20"/>
                <w:lang w:val="id-ID"/>
              </w:rPr>
            </w:pPr>
          </w:p>
        </w:tc>
        <w:tc>
          <w:tcPr>
            <w:tcW w:w="1817" w:type="dxa"/>
            <w:vAlign w:val="center"/>
          </w:tcPr>
          <w:p w:rsidR="00D143F2" w:rsidRPr="006D1628" w:rsidRDefault="00D143F2" w:rsidP="00D143F2">
            <w:pPr>
              <w:jc w:val="center"/>
              <w:rPr>
                <w:rFonts w:ascii="Calibri" w:hAnsi="Calibri" w:cs="Calibri"/>
                <w:noProof/>
                <w:color w:val="000000"/>
                <w:sz w:val="20"/>
                <w:szCs w:val="20"/>
                <w:lang w:val="id-ID"/>
              </w:rPr>
            </w:pPr>
            <w:r w:rsidRPr="006D1628">
              <w:rPr>
                <w:rFonts w:ascii="Calibri" w:hAnsi="Calibri" w:cs="Calibri"/>
                <w:noProof/>
                <w:color w:val="000000"/>
                <w:sz w:val="20"/>
                <w:szCs w:val="20"/>
                <w:lang w:val="id-ID"/>
              </w:rPr>
              <w:t>CPL 8 (KK3)</w:t>
            </w:r>
          </w:p>
        </w:tc>
        <w:tc>
          <w:tcPr>
            <w:tcW w:w="1294" w:type="dxa"/>
            <w:vAlign w:val="bottom"/>
          </w:tcPr>
          <w:p w:rsidR="00D143F2" w:rsidRPr="006D1628" w:rsidRDefault="00D143F2" w:rsidP="00D143F2">
            <w:pPr>
              <w:jc w:val="center"/>
              <w:rPr>
                <w:rFonts w:ascii="Cambria" w:hAnsi="Cambria"/>
                <w:noProof/>
                <w:color w:val="000000" w:themeColor="text1"/>
                <w:sz w:val="22"/>
                <w:szCs w:val="22"/>
                <w:lang w:val="id-ID"/>
              </w:rPr>
            </w:pPr>
          </w:p>
        </w:tc>
        <w:tc>
          <w:tcPr>
            <w:tcW w:w="1178" w:type="dxa"/>
            <w:gridSpan w:val="2"/>
            <w:vAlign w:val="bottom"/>
          </w:tcPr>
          <w:p w:rsidR="00D143F2" w:rsidRPr="006D1628" w:rsidRDefault="00D143F2" w:rsidP="00D143F2">
            <w:pPr>
              <w:jc w:val="center"/>
              <w:rPr>
                <w:rFonts w:ascii="Cambria" w:hAnsi="Cambria"/>
                <w:noProof/>
                <w:color w:val="000000" w:themeColor="text1"/>
                <w:sz w:val="22"/>
                <w:szCs w:val="22"/>
                <w:lang w:val="id-ID"/>
              </w:rPr>
            </w:pPr>
          </w:p>
        </w:tc>
        <w:tc>
          <w:tcPr>
            <w:tcW w:w="1258" w:type="dxa"/>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w:t>
            </w:r>
          </w:p>
        </w:tc>
        <w:tc>
          <w:tcPr>
            <w:tcW w:w="1133" w:type="dxa"/>
            <w:vAlign w:val="bottom"/>
          </w:tcPr>
          <w:p w:rsidR="00D143F2" w:rsidRPr="006D1628" w:rsidRDefault="00D143F2" w:rsidP="00D143F2">
            <w:pPr>
              <w:jc w:val="center"/>
              <w:rPr>
                <w:rFonts w:ascii="Cambria" w:hAnsi="Cambria"/>
                <w:noProof/>
                <w:color w:val="000000" w:themeColor="text1"/>
                <w:sz w:val="22"/>
                <w:szCs w:val="22"/>
                <w:lang w:val="id-ID"/>
              </w:rPr>
            </w:pPr>
            <w:r w:rsidRPr="006D1628">
              <w:rPr>
                <w:rFonts w:ascii="Cambria" w:hAnsi="Cambria"/>
                <w:noProof/>
                <w:color w:val="000000" w:themeColor="text1"/>
                <w:sz w:val="22"/>
                <w:szCs w:val="22"/>
                <w:lang w:val="id-ID"/>
              </w:rPr>
              <w:t>√ </w:t>
            </w:r>
          </w:p>
        </w:tc>
        <w:tc>
          <w:tcPr>
            <w:tcW w:w="5969" w:type="dxa"/>
            <w:gridSpan w:val="4"/>
            <w:vMerge/>
            <w:vAlign w:val="bottom"/>
          </w:tcPr>
          <w:p w:rsidR="00D143F2" w:rsidRPr="006D1628" w:rsidRDefault="00D143F2" w:rsidP="00D143F2">
            <w:pPr>
              <w:jc w:val="center"/>
              <w:rPr>
                <w:rFonts w:ascii="Cambria" w:hAnsi="Cambria"/>
                <w:noProof/>
                <w:color w:val="000000" w:themeColor="text1"/>
                <w:sz w:val="22"/>
                <w:szCs w:val="22"/>
                <w:lang w:val="id-ID"/>
              </w:rPr>
            </w:pPr>
          </w:p>
        </w:tc>
      </w:tr>
      <w:tr w:rsidR="00D143F2" w:rsidRPr="006D1628" w:rsidTr="00D143F2">
        <w:tc>
          <w:tcPr>
            <w:tcW w:w="1393" w:type="dxa"/>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Deskripsi Singkat MK</w:t>
            </w:r>
          </w:p>
        </w:tc>
        <w:tc>
          <w:tcPr>
            <w:tcW w:w="12649" w:type="dxa"/>
            <w:gridSpan w:val="10"/>
          </w:tcPr>
          <w:p w:rsidR="00D143F2" w:rsidRPr="006D1628" w:rsidRDefault="00D143F2" w:rsidP="00D143F2">
            <w:pPr>
              <w:rPr>
                <w:rFonts w:ascii="Calibri" w:hAnsi="Calibri" w:cs="Calibri"/>
                <w:noProof/>
                <w:color w:val="FF0000"/>
                <w:sz w:val="20"/>
                <w:szCs w:val="20"/>
                <w:lang w:val="id-ID"/>
              </w:rPr>
            </w:pPr>
            <w:r w:rsidRPr="006D1628">
              <w:rPr>
                <w:rFonts w:ascii="Calibri" w:hAnsi="Calibri" w:cs="Calibri"/>
                <w:noProof/>
                <w:color w:val="000000" w:themeColor="text1"/>
                <w:sz w:val="20"/>
                <w:szCs w:val="20"/>
                <w:lang w:val="id-ID"/>
              </w:rPr>
              <w:t xml:space="preserve">Mata Kuliah Studio Perencanaan Tapak memberikan pemahaman kepada mahasiswa tentang aspek perencanaan tapak melalui proses inventarisasi data, analisis data, pembuatan konsep, site plan dan penyajian dalam bentuk animasi.  Setelah mempelajari mata kuliah ini, mahasiswa diharapkan mampu merencanakan suatu tapak  dengan mempertimbangkan berbagai kondisi  lingkungan alam, lingkungan fisik buatan, dan lingkungan sosial di sekitarnya. Metode pembelajaran yang diterapkan adalah </w:t>
            </w:r>
            <w:r w:rsidRPr="006D1628">
              <w:rPr>
                <w:rFonts w:ascii="Calibri" w:hAnsi="Calibri" w:cs="Calibri"/>
                <w:i/>
                <w:noProof/>
                <w:color w:val="000000" w:themeColor="text1"/>
                <w:sz w:val="20"/>
                <w:szCs w:val="20"/>
                <w:lang w:val="id-ID"/>
              </w:rPr>
              <w:t>small group discussion</w:t>
            </w:r>
            <w:r w:rsidRPr="006D1628">
              <w:rPr>
                <w:rFonts w:ascii="Calibri" w:hAnsi="Calibri" w:cs="Calibri"/>
                <w:noProof/>
                <w:color w:val="000000" w:themeColor="text1"/>
                <w:sz w:val="20"/>
                <w:szCs w:val="20"/>
                <w:lang w:val="id-ID"/>
              </w:rPr>
              <w:t xml:space="preserve"> dan </w:t>
            </w:r>
            <w:r w:rsidRPr="006D1628">
              <w:rPr>
                <w:rFonts w:ascii="Calibri" w:hAnsi="Calibri" w:cs="Calibri"/>
                <w:i/>
                <w:noProof/>
                <w:color w:val="000000" w:themeColor="text1"/>
                <w:sz w:val="20"/>
                <w:szCs w:val="20"/>
                <w:lang w:val="id-ID"/>
              </w:rPr>
              <w:t>project based learning</w:t>
            </w:r>
          </w:p>
        </w:tc>
      </w:tr>
      <w:tr w:rsidR="00D143F2" w:rsidRPr="006D1628" w:rsidTr="00D143F2">
        <w:tc>
          <w:tcPr>
            <w:tcW w:w="1393" w:type="dxa"/>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Bahan Kajian/Materi Pembelajaran</w:t>
            </w:r>
          </w:p>
        </w:tc>
        <w:tc>
          <w:tcPr>
            <w:tcW w:w="12649" w:type="dxa"/>
            <w:gridSpan w:val="10"/>
          </w:tcPr>
          <w:p w:rsidR="00D143F2" w:rsidRPr="006D1628" w:rsidRDefault="00D143F2" w:rsidP="00D143F2">
            <w:pPr>
              <w:pStyle w:val="ListParagraph"/>
              <w:numPr>
                <w:ilvl w:val="0"/>
                <w:numId w:val="1"/>
              </w:numPr>
              <w:ind w:left="456"/>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Review teori dan proses perencanaan dalam skala tapak/ kawasan</w:t>
            </w:r>
          </w:p>
          <w:p w:rsidR="00D143F2" w:rsidRPr="006D1628" w:rsidRDefault="00D143F2" w:rsidP="00D143F2">
            <w:pPr>
              <w:pStyle w:val="ListParagraph"/>
              <w:numPr>
                <w:ilvl w:val="0"/>
                <w:numId w:val="1"/>
              </w:numPr>
              <w:ind w:left="456"/>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Desain survei (rencana persiapan survei)</w:t>
            </w:r>
          </w:p>
          <w:p w:rsidR="00D143F2" w:rsidRPr="006D1628" w:rsidRDefault="00D143F2" w:rsidP="00D143F2">
            <w:pPr>
              <w:pStyle w:val="ListParagraph"/>
              <w:numPr>
                <w:ilvl w:val="0"/>
                <w:numId w:val="1"/>
              </w:numPr>
              <w:ind w:left="456"/>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Pengumpulan dan kompilasi data</w:t>
            </w:r>
          </w:p>
          <w:p w:rsidR="00D143F2" w:rsidRPr="006D1628" w:rsidRDefault="00D143F2" w:rsidP="00D143F2">
            <w:pPr>
              <w:pStyle w:val="ListParagraph"/>
              <w:numPr>
                <w:ilvl w:val="0"/>
                <w:numId w:val="1"/>
              </w:numPr>
              <w:ind w:left="456"/>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Analisis tapak</w:t>
            </w:r>
          </w:p>
          <w:p w:rsidR="00D143F2" w:rsidRPr="006D1628" w:rsidRDefault="00D143F2" w:rsidP="00D143F2">
            <w:pPr>
              <w:pStyle w:val="ListParagraph"/>
              <w:numPr>
                <w:ilvl w:val="0"/>
                <w:numId w:val="1"/>
              </w:numPr>
              <w:ind w:left="456"/>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Konsep perencanaan tapak</w:t>
            </w:r>
          </w:p>
          <w:p w:rsidR="00D143F2" w:rsidRPr="006D1628" w:rsidRDefault="00D143F2" w:rsidP="00D143F2">
            <w:pPr>
              <w:pStyle w:val="ListParagraph"/>
              <w:numPr>
                <w:ilvl w:val="0"/>
                <w:numId w:val="1"/>
              </w:numPr>
              <w:ind w:left="456"/>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Siteplan dan Animasi</w:t>
            </w:r>
          </w:p>
        </w:tc>
      </w:tr>
      <w:tr w:rsidR="00D143F2" w:rsidRPr="006D1628" w:rsidTr="00D143F2">
        <w:tc>
          <w:tcPr>
            <w:tcW w:w="1393" w:type="dxa"/>
            <w:vAlign w:val="center"/>
          </w:tcPr>
          <w:p w:rsidR="00D143F2" w:rsidRPr="006D1628" w:rsidRDefault="00D143F2" w:rsidP="00D143F2">
            <w:pPr>
              <w:jc w:val="center"/>
              <w:rPr>
                <w:rFonts w:ascii="Calibri" w:hAnsi="Calibri" w:cs="Calibri"/>
                <w:b/>
                <w:noProof/>
                <w:color w:val="000000" w:themeColor="text1"/>
                <w:sz w:val="20"/>
                <w:szCs w:val="20"/>
                <w:lang w:val="id-ID"/>
              </w:rPr>
            </w:pPr>
            <w:r w:rsidRPr="006D1628">
              <w:rPr>
                <w:rFonts w:ascii="Calibri" w:hAnsi="Calibri" w:cs="Calibri"/>
                <w:b/>
                <w:noProof/>
                <w:color w:val="000000" w:themeColor="text1"/>
                <w:sz w:val="20"/>
                <w:szCs w:val="20"/>
                <w:lang w:val="id-ID"/>
              </w:rPr>
              <w:t>Pustaka</w:t>
            </w:r>
          </w:p>
        </w:tc>
        <w:tc>
          <w:tcPr>
            <w:tcW w:w="12649" w:type="dxa"/>
            <w:gridSpan w:val="10"/>
          </w:tcPr>
          <w:p w:rsidR="00D143F2" w:rsidRPr="006D1628" w:rsidRDefault="00D143F2" w:rsidP="00D143F2">
            <w:pPr>
              <w:rPr>
                <w:rFonts w:ascii="Calibri" w:hAnsi="Calibri" w:cs="Calibri"/>
                <w:b/>
                <w:noProof/>
                <w:color w:val="000000" w:themeColor="text1"/>
                <w:sz w:val="20"/>
                <w:szCs w:val="20"/>
                <w:lang w:val="id-ID"/>
              </w:rPr>
            </w:pPr>
            <w:r w:rsidRPr="006D1628">
              <w:rPr>
                <w:rFonts w:ascii="Calibri" w:hAnsi="Calibri" w:cs="Calibri"/>
                <w:b/>
                <w:noProof/>
                <w:color w:val="000000" w:themeColor="text1"/>
                <w:sz w:val="20"/>
                <w:szCs w:val="20"/>
                <w:lang w:val="id-ID"/>
              </w:rPr>
              <w:t>Utama:</w:t>
            </w:r>
          </w:p>
          <w:p w:rsidR="00623708" w:rsidRPr="006D1628" w:rsidRDefault="00623708" w:rsidP="00623708">
            <w:pPr>
              <w:pStyle w:val="ListParagraph"/>
              <w:numPr>
                <w:ilvl w:val="0"/>
                <w:numId w:val="2"/>
              </w:numPr>
              <w:ind w:left="454"/>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Karlen, M. (2009). Space Planning Basics (3rd ed.). New York: John Wiley &amp; Sons, Inc.</w:t>
            </w:r>
          </w:p>
          <w:p w:rsidR="00D143F2" w:rsidRPr="006D1628" w:rsidRDefault="00623708" w:rsidP="00D143F2">
            <w:pPr>
              <w:pStyle w:val="ListParagraph"/>
              <w:numPr>
                <w:ilvl w:val="0"/>
                <w:numId w:val="2"/>
              </w:numPr>
              <w:ind w:left="454"/>
              <w:rPr>
                <w:rFonts w:ascii="Calibri" w:hAnsi="Calibri" w:cs="Calibri"/>
                <w:noProof/>
                <w:color w:val="000000" w:themeColor="text1"/>
                <w:sz w:val="20"/>
                <w:szCs w:val="20"/>
                <w:lang w:val="id-ID"/>
              </w:rPr>
            </w:pPr>
            <w:r>
              <w:rPr>
                <w:rFonts w:ascii="Calibri" w:hAnsi="Calibri" w:cs="Calibri"/>
                <w:noProof/>
                <w:color w:val="000000" w:themeColor="text1"/>
                <w:sz w:val="20"/>
                <w:szCs w:val="20"/>
                <w:lang w:val="id-ID"/>
              </w:rPr>
              <w:t>La</w:t>
            </w:r>
            <w:r w:rsidRPr="006D1628">
              <w:rPr>
                <w:rFonts w:ascii="Calibri" w:hAnsi="Calibri" w:cs="Calibri"/>
                <w:noProof/>
                <w:color w:val="000000" w:themeColor="text1"/>
                <w:sz w:val="20"/>
                <w:szCs w:val="20"/>
                <w:lang w:val="id-ID"/>
              </w:rPr>
              <w:t>Gro, J</w:t>
            </w:r>
            <w:r>
              <w:rPr>
                <w:rFonts w:ascii="Calibri" w:hAnsi="Calibri" w:cs="Calibri"/>
                <w:noProof/>
                <w:color w:val="000000" w:themeColor="text1"/>
                <w:sz w:val="20"/>
                <w:szCs w:val="20"/>
                <w:lang w:val="en-US"/>
              </w:rPr>
              <w:t>.</w:t>
            </w:r>
            <w:r w:rsidRPr="006D1628">
              <w:rPr>
                <w:rFonts w:ascii="Calibri" w:hAnsi="Calibri" w:cs="Calibri"/>
                <w:noProof/>
                <w:color w:val="000000" w:themeColor="text1"/>
                <w:sz w:val="20"/>
                <w:szCs w:val="20"/>
                <w:lang w:val="id-ID"/>
              </w:rPr>
              <w:t>A</w:t>
            </w:r>
            <w:r>
              <w:rPr>
                <w:rFonts w:ascii="Calibri" w:hAnsi="Calibri" w:cs="Calibri"/>
                <w:noProof/>
                <w:color w:val="000000" w:themeColor="text1"/>
                <w:sz w:val="20"/>
                <w:szCs w:val="20"/>
                <w:lang w:val="id-ID"/>
              </w:rPr>
              <w:t>.</w:t>
            </w:r>
            <w:r>
              <w:rPr>
                <w:rFonts w:ascii="Calibri" w:hAnsi="Calibri" w:cs="Calibri"/>
                <w:noProof/>
                <w:color w:val="000000" w:themeColor="text1"/>
                <w:sz w:val="20"/>
                <w:szCs w:val="20"/>
                <w:lang w:val="en-US"/>
              </w:rPr>
              <w:t xml:space="preserve"> </w:t>
            </w:r>
            <w:r>
              <w:rPr>
                <w:rFonts w:ascii="Calibri" w:hAnsi="Calibri" w:cs="Calibri"/>
                <w:noProof/>
                <w:color w:val="000000" w:themeColor="text1"/>
                <w:sz w:val="20"/>
                <w:szCs w:val="20"/>
                <w:lang w:val="id-ID"/>
              </w:rPr>
              <w:t>(2008). Site Analysis: A Conte</w:t>
            </w:r>
            <w:r w:rsidR="00D143F2" w:rsidRPr="006D1628">
              <w:rPr>
                <w:rFonts w:ascii="Calibri" w:hAnsi="Calibri" w:cs="Calibri"/>
                <w:noProof/>
                <w:color w:val="000000" w:themeColor="text1"/>
                <w:sz w:val="20"/>
                <w:szCs w:val="20"/>
                <w:lang w:val="id-ID"/>
              </w:rPr>
              <w:t>xtual Approach to Sustainable Land Planning and Site Design. Hoboken: John Wiley &amp; Sons, Inc.</w:t>
            </w:r>
          </w:p>
          <w:p w:rsidR="00D143F2" w:rsidRDefault="00623708" w:rsidP="00D143F2">
            <w:pPr>
              <w:pStyle w:val="ListParagraph"/>
              <w:numPr>
                <w:ilvl w:val="0"/>
                <w:numId w:val="2"/>
              </w:numPr>
              <w:ind w:left="454"/>
              <w:rPr>
                <w:rFonts w:ascii="Calibri" w:hAnsi="Calibri" w:cs="Calibri"/>
                <w:noProof/>
                <w:color w:val="000000" w:themeColor="text1"/>
                <w:sz w:val="20"/>
                <w:szCs w:val="20"/>
                <w:lang w:val="id-ID"/>
              </w:rPr>
            </w:pPr>
            <w:r>
              <w:rPr>
                <w:rFonts w:ascii="Calibri" w:hAnsi="Calibri" w:cs="Calibri"/>
                <w:noProof/>
                <w:color w:val="000000" w:themeColor="text1"/>
                <w:sz w:val="20"/>
                <w:szCs w:val="20"/>
                <w:lang w:val="id-ID"/>
              </w:rPr>
              <w:t>La</w:t>
            </w:r>
            <w:r w:rsidR="00D143F2" w:rsidRPr="006D1628">
              <w:rPr>
                <w:rFonts w:ascii="Calibri" w:hAnsi="Calibri" w:cs="Calibri"/>
                <w:noProof/>
                <w:color w:val="000000" w:themeColor="text1"/>
                <w:sz w:val="20"/>
                <w:szCs w:val="20"/>
                <w:lang w:val="id-ID"/>
              </w:rPr>
              <w:t>Gro, J</w:t>
            </w:r>
            <w:r>
              <w:rPr>
                <w:rFonts w:ascii="Calibri" w:hAnsi="Calibri" w:cs="Calibri"/>
                <w:noProof/>
                <w:color w:val="000000" w:themeColor="text1"/>
                <w:sz w:val="20"/>
                <w:szCs w:val="20"/>
                <w:lang w:val="en-US"/>
              </w:rPr>
              <w:t>.</w:t>
            </w:r>
            <w:r w:rsidR="00D143F2" w:rsidRPr="006D1628">
              <w:rPr>
                <w:rFonts w:ascii="Calibri" w:hAnsi="Calibri" w:cs="Calibri"/>
                <w:noProof/>
                <w:color w:val="000000" w:themeColor="text1"/>
                <w:sz w:val="20"/>
                <w:szCs w:val="20"/>
                <w:lang w:val="id-ID"/>
              </w:rPr>
              <w:t>A</w:t>
            </w:r>
            <w:r>
              <w:rPr>
                <w:rFonts w:ascii="Calibri" w:hAnsi="Calibri" w:cs="Calibri"/>
                <w:noProof/>
                <w:color w:val="000000" w:themeColor="text1"/>
                <w:sz w:val="20"/>
                <w:szCs w:val="20"/>
                <w:lang w:val="id-ID"/>
              </w:rPr>
              <w:t>.</w:t>
            </w:r>
            <w:r>
              <w:rPr>
                <w:rFonts w:ascii="Calibri" w:hAnsi="Calibri" w:cs="Calibri"/>
                <w:noProof/>
                <w:color w:val="000000" w:themeColor="text1"/>
                <w:sz w:val="20"/>
                <w:szCs w:val="20"/>
                <w:lang w:val="en-US"/>
              </w:rPr>
              <w:t xml:space="preserve"> </w:t>
            </w:r>
            <w:r w:rsidR="00D143F2" w:rsidRPr="006D1628">
              <w:rPr>
                <w:rFonts w:ascii="Calibri" w:hAnsi="Calibri" w:cs="Calibri"/>
                <w:noProof/>
                <w:color w:val="000000" w:themeColor="text1"/>
                <w:sz w:val="20"/>
                <w:szCs w:val="20"/>
                <w:lang w:val="id-ID"/>
              </w:rPr>
              <w:t xml:space="preserve">(2013) Site Analysis: Informing Context Sensitive and Sustainable Site Planning and Design, John Wiley &amp; Sons Inc. </w:t>
            </w:r>
          </w:p>
          <w:p w:rsidR="00623708" w:rsidRPr="006D1628" w:rsidRDefault="00623708" w:rsidP="00623708">
            <w:pPr>
              <w:pStyle w:val="ListParagraph"/>
              <w:numPr>
                <w:ilvl w:val="0"/>
                <w:numId w:val="2"/>
              </w:numPr>
              <w:ind w:left="454"/>
              <w:rPr>
                <w:rFonts w:ascii="Calibri" w:hAnsi="Calibri" w:cs="Calibri"/>
                <w:noProof/>
                <w:color w:val="000000" w:themeColor="text1"/>
                <w:sz w:val="20"/>
                <w:szCs w:val="20"/>
                <w:lang w:val="id-ID"/>
              </w:rPr>
            </w:pPr>
            <w:r>
              <w:rPr>
                <w:rFonts w:ascii="Calibri" w:hAnsi="Calibri" w:cs="Calibri"/>
                <w:noProof/>
                <w:color w:val="000000" w:themeColor="text1"/>
                <w:sz w:val="20"/>
                <w:szCs w:val="20"/>
                <w:lang w:val="id-ID"/>
              </w:rPr>
              <w:t>Lynch, K.</w:t>
            </w:r>
            <w:r w:rsidRPr="006D1628">
              <w:rPr>
                <w:rFonts w:ascii="Calibri" w:hAnsi="Calibri" w:cs="Calibri"/>
                <w:noProof/>
                <w:color w:val="000000" w:themeColor="text1"/>
                <w:sz w:val="20"/>
                <w:szCs w:val="20"/>
                <w:lang w:val="id-ID"/>
              </w:rPr>
              <w:t xml:space="preserve"> &amp; Hack, G. (1984). Site Planning. Cambridge: MIT Press.</w:t>
            </w:r>
          </w:p>
          <w:p w:rsidR="00623708" w:rsidRPr="00623708" w:rsidRDefault="00623708" w:rsidP="00623708">
            <w:pPr>
              <w:pStyle w:val="ListParagraph"/>
              <w:numPr>
                <w:ilvl w:val="0"/>
                <w:numId w:val="2"/>
              </w:numPr>
              <w:ind w:left="454"/>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Thomas</w:t>
            </w:r>
            <w:r>
              <w:rPr>
                <w:rFonts w:ascii="Calibri" w:hAnsi="Calibri" w:cs="Calibri"/>
                <w:noProof/>
                <w:color w:val="000000" w:themeColor="text1"/>
                <w:sz w:val="20"/>
                <w:szCs w:val="20"/>
                <w:lang w:val="en-US"/>
              </w:rPr>
              <w:t>, R.H</w:t>
            </w:r>
            <w:r w:rsidRPr="006D1628">
              <w:rPr>
                <w:rFonts w:ascii="Calibri" w:hAnsi="Calibri" w:cs="Calibri"/>
                <w:noProof/>
                <w:color w:val="000000" w:themeColor="text1"/>
                <w:sz w:val="20"/>
                <w:szCs w:val="20"/>
                <w:lang w:val="id-ID"/>
              </w:rPr>
              <w:t xml:space="preserve"> (1997). Site Planning and Design Handbook, Mc Graw Hills. </w:t>
            </w:r>
          </w:p>
          <w:p w:rsidR="00D143F2" w:rsidRPr="006D1628" w:rsidRDefault="00D143F2" w:rsidP="00D143F2">
            <w:pPr>
              <w:rPr>
                <w:rFonts w:ascii="Calibri" w:hAnsi="Calibri" w:cs="Calibri"/>
                <w:b/>
                <w:noProof/>
                <w:color w:val="000000" w:themeColor="text1"/>
                <w:sz w:val="20"/>
                <w:szCs w:val="20"/>
                <w:lang w:val="id-ID"/>
              </w:rPr>
            </w:pPr>
            <w:r w:rsidRPr="006D1628">
              <w:rPr>
                <w:rFonts w:ascii="Calibri" w:hAnsi="Calibri" w:cs="Calibri"/>
                <w:b/>
                <w:noProof/>
                <w:color w:val="000000" w:themeColor="text1"/>
                <w:sz w:val="20"/>
                <w:szCs w:val="20"/>
                <w:lang w:val="id-ID"/>
              </w:rPr>
              <w:t>Pendukung:</w:t>
            </w:r>
          </w:p>
          <w:p w:rsidR="00D143F2" w:rsidRPr="006D1628" w:rsidRDefault="00D143F2" w:rsidP="00D143F2">
            <w:pPr>
              <w:pStyle w:val="ListParagraph"/>
              <w:numPr>
                <w:ilvl w:val="0"/>
                <w:numId w:val="2"/>
              </w:numPr>
              <w:ind w:left="454"/>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Chiara</w:t>
            </w:r>
            <w:r w:rsidR="00623708">
              <w:rPr>
                <w:rFonts w:ascii="Calibri" w:hAnsi="Calibri" w:cs="Calibri"/>
                <w:noProof/>
                <w:color w:val="000000" w:themeColor="text1"/>
                <w:sz w:val="20"/>
                <w:szCs w:val="20"/>
                <w:lang w:val="en-US"/>
              </w:rPr>
              <w:t>, J.D</w:t>
            </w:r>
            <w:r w:rsidRPr="006D1628">
              <w:rPr>
                <w:rFonts w:ascii="Calibri" w:hAnsi="Calibri" w:cs="Calibri"/>
                <w:noProof/>
                <w:color w:val="000000" w:themeColor="text1"/>
                <w:sz w:val="20"/>
                <w:szCs w:val="20"/>
                <w:lang w:val="id-ID"/>
              </w:rPr>
              <w:t xml:space="preserve"> dan Koppelman</w:t>
            </w:r>
            <w:r w:rsidR="00623708">
              <w:rPr>
                <w:rFonts w:ascii="Calibri" w:hAnsi="Calibri" w:cs="Calibri"/>
                <w:noProof/>
                <w:color w:val="000000" w:themeColor="text1"/>
                <w:sz w:val="20"/>
                <w:szCs w:val="20"/>
                <w:lang w:val="en-US"/>
              </w:rPr>
              <w:t>, L,E</w:t>
            </w:r>
            <w:r w:rsidRPr="006D1628">
              <w:rPr>
                <w:rFonts w:ascii="Calibri" w:hAnsi="Calibri" w:cs="Calibri"/>
                <w:noProof/>
                <w:color w:val="000000" w:themeColor="text1"/>
                <w:sz w:val="20"/>
                <w:szCs w:val="20"/>
                <w:lang w:val="id-ID"/>
              </w:rPr>
              <w:t>.(1978). Standar Perencanaan Tapak. Terjemahan. Jakarta. Erlangga</w:t>
            </w:r>
          </w:p>
          <w:p w:rsidR="00D143F2" w:rsidRPr="006D1628" w:rsidRDefault="00D143F2" w:rsidP="00D143F2">
            <w:pPr>
              <w:pStyle w:val="ListParagraph"/>
              <w:numPr>
                <w:ilvl w:val="0"/>
                <w:numId w:val="2"/>
              </w:numPr>
              <w:ind w:left="454"/>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Todd</w:t>
            </w:r>
            <w:r w:rsidR="00623708">
              <w:rPr>
                <w:rFonts w:ascii="Calibri" w:hAnsi="Calibri" w:cs="Calibri"/>
                <w:noProof/>
                <w:color w:val="000000" w:themeColor="text1"/>
                <w:sz w:val="20"/>
                <w:szCs w:val="20"/>
                <w:lang w:val="en-US"/>
              </w:rPr>
              <w:t>, K.W. (1997).</w:t>
            </w:r>
            <w:r w:rsidRPr="006D1628">
              <w:rPr>
                <w:rFonts w:ascii="Calibri" w:hAnsi="Calibri" w:cs="Calibri"/>
                <w:noProof/>
                <w:color w:val="000000" w:themeColor="text1"/>
                <w:sz w:val="20"/>
                <w:szCs w:val="20"/>
                <w:lang w:val="id-ID"/>
              </w:rPr>
              <w:t xml:space="preserve"> Tapak Ruang dan Struktur.</w:t>
            </w:r>
            <w:r w:rsidR="00623708">
              <w:rPr>
                <w:rFonts w:ascii="Calibri" w:hAnsi="Calibri" w:cs="Calibri"/>
                <w:noProof/>
                <w:color w:val="000000" w:themeColor="text1"/>
                <w:sz w:val="20"/>
                <w:szCs w:val="20"/>
                <w:lang w:val="en-US"/>
              </w:rPr>
              <w:t xml:space="preserve"> </w:t>
            </w:r>
            <w:r w:rsidRPr="006D1628">
              <w:rPr>
                <w:rFonts w:ascii="Calibri" w:hAnsi="Calibri" w:cs="Calibri"/>
                <w:noProof/>
                <w:color w:val="000000" w:themeColor="text1"/>
                <w:sz w:val="20"/>
                <w:szCs w:val="20"/>
                <w:lang w:val="id-ID"/>
              </w:rPr>
              <w:t>Intermatra, Bandung</w:t>
            </w:r>
          </w:p>
          <w:p w:rsidR="00D143F2" w:rsidRPr="006D1628" w:rsidRDefault="00D143F2" w:rsidP="00D143F2">
            <w:pPr>
              <w:pStyle w:val="ListParagraph"/>
              <w:numPr>
                <w:ilvl w:val="0"/>
                <w:numId w:val="2"/>
              </w:numPr>
              <w:ind w:left="454"/>
              <w:rPr>
                <w:rFonts w:ascii="Calibri" w:hAnsi="Calibri" w:cs="Calibri"/>
                <w:noProof/>
                <w:color w:val="000000" w:themeColor="text1"/>
                <w:sz w:val="20"/>
                <w:szCs w:val="20"/>
                <w:lang w:val="id-ID"/>
              </w:rPr>
            </w:pPr>
            <w:r w:rsidRPr="006D1628">
              <w:rPr>
                <w:rFonts w:ascii="Calibri" w:hAnsi="Calibri" w:cs="Calibri"/>
                <w:noProof/>
                <w:color w:val="000000" w:themeColor="text1"/>
                <w:sz w:val="20"/>
                <w:szCs w:val="20"/>
                <w:lang w:val="id-ID"/>
              </w:rPr>
              <w:t>Lynch</w:t>
            </w:r>
            <w:r w:rsidR="00623708">
              <w:rPr>
                <w:rFonts w:ascii="Calibri" w:hAnsi="Calibri" w:cs="Calibri"/>
                <w:noProof/>
                <w:color w:val="000000" w:themeColor="text1"/>
                <w:sz w:val="20"/>
                <w:szCs w:val="20"/>
                <w:lang w:val="en-US"/>
              </w:rPr>
              <w:t>, K</w:t>
            </w:r>
            <w:r w:rsidRPr="006D1628">
              <w:rPr>
                <w:rFonts w:ascii="Calibri" w:hAnsi="Calibri" w:cs="Calibri"/>
                <w:noProof/>
                <w:color w:val="000000" w:themeColor="text1"/>
                <w:sz w:val="20"/>
                <w:szCs w:val="20"/>
                <w:lang w:val="id-ID"/>
              </w:rPr>
              <w:t>. (1981). Good City Form</w:t>
            </w:r>
          </w:p>
        </w:tc>
      </w:tr>
      <w:tr w:rsidR="00D143F2" w:rsidRPr="006D1628" w:rsidTr="00D143F2">
        <w:tc>
          <w:tcPr>
            <w:tcW w:w="1393" w:type="dxa"/>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Dosen Pengampu</w:t>
            </w:r>
          </w:p>
        </w:tc>
        <w:tc>
          <w:tcPr>
            <w:tcW w:w="12649" w:type="dxa"/>
            <w:gridSpan w:val="10"/>
            <w:vAlign w:val="center"/>
          </w:tcPr>
          <w:p w:rsidR="00D143F2" w:rsidRPr="00623708" w:rsidRDefault="00623708" w:rsidP="00D143F2">
            <w:pPr>
              <w:rPr>
                <w:rFonts w:ascii="Calibri" w:hAnsi="Calibri" w:cs="Calibri"/>
                <w:noProof/>
                <w:sz w:val="20"/>
                <w:szCs w:val="20"/>
                <w:lang w:val="en-US"/>
              </w:rPr>
            </w:pPr>
            <w:r>
              <w:rPr>
                <w:rFonts w:ascii="Calibri" w:hAnsi="Calibri" w:cs="Calibri"/>
                <w:noProof/>
                <w:sz w:val="20"/>
                <w:szCs w:val="20"/>
                <w:lang w:val="en-US"/>
              </w:rPr>
              <w:t>Novida Waskitaningsih, ST, MT dan Yusi Febriani, S.P, M.Si</w:t>
            </w:r>
          </w:p>
        </w:tc>
      </w:tr>
      <w:tr w:rsidR="00D143F2" w:rsidRPr="006D1628" w:rsidTr="00D143F2">
        <w:tc>
          <w:tcPr>
            <w:tcW w:w="1393" w:type="dxa"/>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Mata Kuliah Syarat</w:t>
            </w:r>
          </w:p>
        </w:tc>
        <w:tc>
          <w:tcPr>
            <w:tcW w:w="12649" w:type="dxa"/>
            <w:gridSpan w:val="10"/>
            <w:vAlign w:val="center"/>
          </w:tcPr>
          <w:p w:rsidR="00D143F2" w:rsidRPr="00623708" w:rsidRDefault="00623708" w:rsidP="00D143F2">
            <w:pPr>
              <w:rPr>
                <w:rFonts w:ascii="Calibri" w:hAnsi="Calibri" w:cs="Calibri"/>
                <w:noProof/>
                <w:sz w:val="20"/>
                <w:szCs w:val="20"/>
                <w:lang w:val="en-US"/>
              </w:rPr>
            </w:pPr>
            <w:r>
              <w:rPr>
                <w:rFonts w:ascii="Calibri" w:hAnsi="Calibri" w:cs="Calibri"/>
                <w:noProof/>
                <w:sz w:val="20"/>
                <w:szCs w:val="20"/>
                <w:lang w:val="en-US"/>
              </w:rPr>
              <w:t>Perencanaan Tapak</w:t>
            </w:r>
          </w:p>
        </w:tc>
      </w:tr>
      <w:tr w:rsidR="00D143F2" w:rsidRPr="006D1628" w:rsidTr="00D143F2">
        <w:tc>
          <w:tcPr>
            <w:tcW w:w="1393" w:type="dxa"/>
            <w:vMerge w:val="restart"/>
            <w:shd w:val="clear" w:color="auto" w:fill="D9D9D9" w:themeFill="background1" w:themeFillShade="D9"/>
            <w:vAlign w:val="center"/>
          </w:tcPr>
          <w:p w:rsidR="00D143F2" w:rsidRPr="006D1628" w:rsidRDefault="00D143F2" w:rsidP="00D143F2">
            <w:pPr>
              <w:jc w:val="center"/>
              <w:rPr>
                <w:rFonts w:ascii="Calibri" w:hAnsi="Calibri" w:cs="Calibri"/>
                <w:b/>
                <w:noProof/>
                <w:color w:val="000000"/>
                <w:sz w:val="20"/>
                <w:szCs w:val="20"/>
                <w:lang w:val="id-ID"/>
              </w:rPr>
            </w:pPr>
            <w:r w:rsidRPr="006D1628">
              <w:rPr>
                <w:rFonts w:ascii="Calibri" w:hAnsi="Calibri" w:cs="Calibri"/>
                <w:b/>
                <w:noProof/>
                <w:color w:val="000000"/>
                <w:sz w:val="20"/>
                <w:szCs w:val="20"/>
                <w:lang w:val="id-ID"/>
              </w:rPr>
              <w:t>Mg ke-</w:t>
            </w:r>
          </w:p>
        </w:tc>
        <w:tc>
          <w:tcPr>
            <w:tcW w:w="1817" w:type="dxa"/>
            <w:vMerge w:val="restart"/>
            <w:shd w:val="clear" w:color="auto" w:fill="D9D9D9" w:themeFill="background1" w:themeFillShade="D9"/>
            <w:vAlign w:val="center"/>
          </w:tcPr>
          <w:p w:rsidR="00D143F2" w:rsidRPr="006D1628" w:rsidRDefault="00D143F2" w:rsidP="00D143F2">
            <w:pPr>
              <w:jc w:val="center"/>
              <w:rPr>
                <w:rFonts w:ascii="Calibri" w:hAnsi="Calibri" w:cs="Calibri"/>
                <w:b/>
                <w:noProof/>
                <w:color w:val="000000"/>
                <w:sz w:val="20"/>
                <w:szCs w:val="20"/>
                <w:lang w:val="id-ID"/>
              </w:rPr>
            </w:pPr>
            <w:r w:rsidRPr="006D1628">
              <w:rPr>
                <w:rFonts w:ascii="Calibri" w:hAnsi="Calibri" w:cs="Calibri"/>
                <w:b/>
                <w:noProof/>
                <w:color w:val="000000"/>
                <w:sz w:val="20"/>
                <w:szCs w:val="20"/>
                <w:lang w:val="id-ID"/>
              </w:rPr>
              <w:t xml:space="preserve">Kemampuan Akhir tiap </w:t>
            </w:r>
            <w:r w:rsidRPr="006D1628">
              <w:rPr>
                <w:rFonts w:ascii="Calibri" w:hAnsi="Calibri" w:cs="Calibri"/>
                <w:b/>
                <w:noProof/>
                <w:color w:val="000000"/>
                <w:sz w:val="20"/>
                <w:szCs w:val="20"/>
                <w:lang w:val="id-ID"/>
              </w:rPr>
              <w:lastRenderedPageBreak/>
              <w:t>tahapan belajar (Sub-CPMK)</w:t>
            </w:r>
          </w:p>
        </w:tc>
        <w:tc>
          <w:tcPr>
            <w:tcW w:w="3730" w:type="dxa"/>
            <w:gridSpan w:val="4"/>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lastRenderedPageBreak/>
              <w:t>Penilaian</w:t>
            </w:r>
          </w:p>
        </w:tc>
        <w:tc>
          <w:tcPr>
            <w:tcW w:w="3687" w:type="dxa"/>
            <w:gridSpan w:val="3"/>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Bentuk Pembelajaran, Metode Pembelajaran, Penugasan Mahasiswa [Estimasi Waktu]</w:t>
            </w:r>
          </w:p>
        </w:tc>
        <w:tc>
          <w:tcPr>
            <w:tcW w:w="1731" w:type="dxa"/>
            <w:vMerge w:val="restart"/>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Materi Pembelajaran [Pustaka]</w:t>
            </w:r>
          </w:p>
        </w:tc>
        <w:tc>
          <w:tcPr>
            <w:tcW w:w="1684" w:type="dxa"/>
            <w:vMerge w:val="restart"/>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Bobot Penilaian (%)</w:t>
            </w:r>
          </w:p>
        </w:tc>
      </w:tr>
      <w:tr w:rsidR="00D143F2" w:rsidRPr="006D1628" w:rsidTr="00D143F2">
        <w:tc>
          <w:tcPr>
            <w:tcW w:w="1393" w:type="dxa"/>
            <w:vMerge/>
            <w:shd w:val="clear" w:color="auto" w:fill="D9D9D9" w:themeFill="background1" w:themeFillShade="D9"/>
            <w:vAlign w:val="center"/>
          </w:tcPr>
          <w:p w:rsidR="00D143F2" w:rsidRPr="006D1628" w:rsidRDefault="00D143F2" w:rsidP="00D143F2">
            <w:pPr>
              <w:jc w:val="center"/>
              <w:rPr>
                <w:rFonts w:ascii="Calibri" w:hAnsi="Calibri" w:cs="Calibri"/>
                <w:b/>
                <w:noProof/>
                <w:color w:val="000000"/>
                <w:sz w:val="20"/>
                <w:szCs w:val="20"/>
                <w:lang w:val="id-ID"/>
              </w:rPr>
            </w:pPr>
          </w:p>
        </w:tc>
        <w:tc>
          <w:tcPr>
            <w:tcW w:w="1817" w:type="dxa"/>
            <w:vMerge/>
            <w:shd w:val="clear" w:color="auto" w:fill="D9D9D9" w:themeFill="background1" w:themeFillShade="D9"/>
            <w:vAlign w:val="center"/>
          </w:tcPr>
          <w:p w:rsidR="00D143F2" w:rsidRPr="006D1628" w:rsidRDefault="00D143F2" w:rsidP="00D143F2">
            <w:pPr>
              <w:jc w:val="center"/>
              <w:rPr>
                <w:rFonts w:ascii="Calibri" w:hAnsi="Calibri" w:cs="Calibri"/>
                <w:b/>
                <w:noProof/>
                <w:color w:val="000000"/>
                <w:sz w:val="20"/>
                <w:szCs w:val="20"/>
                <w:lang w:val="id-ID"/>
              </w:rPr>
            </w:pPr>
          </w:p>
        </w:tc>
        <w:tc>
          <w:tcPr>
            <w:tcW w:w="2160" w:type="dxa"/>
            <w:gridSpan w:val="2"/>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Indikator</w:t>
            </w:r>
          </w:p>
        </w:tc>
        <w:tc>
          <w:tcPr>
            <w:tcW w:w="1570" w:type="dxa"/>
            <w:gridSpan w:val="2"/>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Kriteria &amp; Bentuk</w:t>
            </w:r>
          </w:p>
        </w:tc>
        <w:tc>
          <w:tcPr>
            <w:tcW w:w="1846" w:type="dxa"/>
            <w:gridSpan w:val="2"/>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Luring (</w:t>
            </w:r>
            <w:r w:rsidRPr="006D1628">
              <w:rPr>
                <w:rFonts w:ascii="Calibri" w:hAnsi="Calibri" w:cs="Calibri"/>
                <w:b/>
                <w:i/>
                <w:noProof/>
                <w:sz w:val="20"/>
                <w:szCs w:val="20"/>
                <w:lang w:val="id-ID"/>
              </w:rPr>
              <w:t>offline</w:t>
            </w:r>
            <w:r w:rsidRPr="006D1628">
              <w:rPr>
                <w:rFonts w:ascii="Calibri" w:hAnsi="Calibri" w:cs="Calibri"/>
                <w:b/>
                <w:noProof/>
                <w:sz w:val="20"/>
                <w:szCs w:val="20"/>
                <w:lang w:val="id-ID"/>
              </w:rPr>
              <w:t>)</w:t>
            </w:r>
          </w:p>
        </w:tc>
        <w:tc>
          <w:tcPr>
            <w:tcW w:w="1841" w:type="dxa"/>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Daring (</w:t>
            </w:r>
            <w:r w:rsidRPr="006D1628">
              <w:rPr>
                <w:rFonts w:ascii="Calibri" w:hAnsi="Calibri" w:cs="Calibri"/>
                <w:b/>
                <w:i/>
                <w:noProof/>
                <w:sz w:val="20"/>
                <w:szCs w:val="20"/>
                <w:lang w:val="id-ID"/>
              </w:rPr>
              <w:t>online</w:t>
            </w:r>
            <w:r w:rsidRPr="006D1628">
              <w:rPr>
                <w:rFonts w:ascii="Calibri" w:hAnsi="Calibri" w:cs="Calibri"/>
                <w:b/>
                <w:noProof/>
                <w:sz w:val="20"/>
                <w:szCs w:val="20"/>
                <w:lang w:val="id-ID"/>
              </w:rPr>
              <w:t>)</w:t>
            </w:r>
          </w:p>
        </w:tc>
        <w:tc>
          <w:tcPr>
            <w:tcW w:w="1731" w:type="dxa"/>
            <w:vMerge/>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p>
        </w:tc>
        <w:tc>
          <w:tcPr>
            <w:tcW w:w="1684" w:type="dxa"/>
            <w:vMerge/>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p>
        </w:tc>
      </w:tr>
      <w:tr w:rsidR="00D143F2" w:rsidRPr="006D1628" w:rsidTr="0095514F">
        <w:tc>
          <w:tcPr>
            <w:tcW w:w="1393" w:type="dxa"/>
            <w:shd w:val="clear" w:color="auto" w:fill="D9D9D9" w:themeFill="background1" w:themeFillShade="D9"/>
            <w:vAlign w:val="center"/>
          </w:tcPr>
          <w:p w:rsidR="00D143F2" w:rsidRPr="006D1628" w:rsidRDefault="00D143F2" w:rsidP="00D143F2">
            <w:pPr>
              <w:jc w:val="center"/>
              <w:rPr>
                <w:rFonts w:ascii="Calibri" w:hAnsi="Calibri" w:cs="Calibri"/>
                <w:b/>
                <w:noProof/>
                <w:color w:val="000000"/>
                <w:sz w:val="20"/>
                <w:szCs w:val="20"/>
                <w:lang w:val="id-ID"/>
              </w:rPr>
            </w:pPr>
            <w:r w:rsidRPr="006D1628">
              <w:rPr>
                <w:rFonts w:ascii="Calibri" w:hAnsi="Calibri" w:cs="Calibri"/>
                <w:b/>
                <w:noProof/>
                <w:color w:val="000000"/>
                <w:sz w:val="20"/>
                <w:szCs w:val="20"/>
                <w:lang w:val="id-ID"/>
              </w:rPr>
              <w:t>(1)</w:t>
            </w:r>
          </w:p>
        </w:tc>
        <w:tc>
          <w:tcPr>
            <w:tcW w:w="1817" w:type="dxa"/>
            <w:shd w:val="clear" w:color="auto" w:fill="D9D9D9" w:themeFill="background1" w:themeFillShade="D9"/>
            <w:vAlign w:val="center"/>
          </w:tcPr>
          <w:p w:rsidR="00D143F2" w:rsidRPr="006D1628" w:rsidRDefault="00D143F2" w:rsidP="00D143F2">
            <w:pPr>
              <w:jc w:val="center"/>
              <w:rPr>
                <w:rFonts w:ascii="Calibri" w:hAnsi="Calibri" w:cs="Calibri"/>
                <w:b/>
                <w:noProof/>
                <w:color w:val="000000"/>
                <w:sz w:val="20"/>
                <w:szCs w:val="20"/>
                <w:lang w:val="id-ID"/>
              </w:rPr>
            </w:pPr>
            <w:r w:rsidRPr="006D1628">
              <w:rPr>
                <w:rFonts w:ascii="Calibri" w:hAnsi="Calibri" w:cs="Calibri"/>
                <w:b/>
                <w:noProof/>
                <w:color w:val="000000"/>
                <w:sz w:val="20"/>
                <w:szCs w:val="20"/>
                <w:lang w:val="id-ID"/>
              </w:rPr>
              <w:t>(2)</w:t>
            </w:r>
          </w:p>
        </w:tc>
        <w:tc>
          <w:tcPr>
            <w:tcW w:w="2160" w:type="dxa"/>
            <w:gridSpan w:val="2"/>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(3)</w:t>
            </w:r>
          </w:p>
        </w:tc>
        <w:tc>
          <w:tcPr>
            <w:tcW w:w="1570" w:type="dxa"/>
            <w:gridSpan w:val="2"/>
            <w:tcBorders>
              <w:bottom w:val="single" w:sz="4" w:space="0" w:color="auto"/>
            </w:tcBorders>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(4)</w:t>
            </w:r>
          </w:p>
        </w:tc>
        <w:tc>
          <w:tcPr>
            <w:tcW w:w="1846" w:type="dxa"/>
            <w:gridSpan w:val="2"/>
            <w:tcBorders>
              <w:bottom w:val="single" w:sz="4" w:space="0" w:color="auto"/>
            </w:tcBorders>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(5)</w:t>
            </w:r>
          </w:p>
        </w:tc>
        <w:tc>
          <w:tcPr>
            <w:tcW w:w="1841" w:type="dxa"/>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(6)</w:t>
            </w:r>
          </w:p>
        </w:tc>
        <w:tc>
          <w:tcPr>
            <w:tcW w:w="1731" w:type="dxa"/>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(7)</w:t>
            </w:r>
          </w:p>
        </w:tc>
        <w:tc>
          <w:tcPr>
            <w:tcW w:w="1684" w:type="dxa"/>
            <w:shd w:val="clear" w:color="auto" w:fill="D9D9D9" w:themeFill="background1" w:themeFillShade="D9"/>
            <w:vAlign w:val="center"/>
          </w:tcPr>
          <w:p w:rsidR="00D143F2" w:rsidRPr="006D1628" w:rsidRDefault="00D143F2" w:rsidP="00D143F2">
            <w:pPr>
              <w:jc w:val="center"/>
              <w:rPr>
                <w:rFonts w:ascii="Calibri" w:hAnsi="Calibri" w:cs="Calibri"/>
                <w:b/>
                <w:noProof/>
                <w:sz w:val="20"/>
                <w:szCs w:val="20"/>
                <w:lang w:val="id-ID"/>
              </w:rPr>
            </w:pPr>
            <w:r w:rsidRPr="006D1628">
              <w:rPr>
                <w:rFonts w:ascii="Calibri" w:hAnsi="Calibri" w:cs="Calibri"/>
                <w:b/>
                <w:noProof/>
                <w:sz w:val="20"/>
                <w:szCs w:val="20"/>
                <w:lang w:val="id-ID"/>
              </w:rPr>
              <w:t>(8)</w:t>
            </w:r>
          </w:p>
        </w:tc>
      </w:tr>
      <w:tr w:rsidR="00D143F2" w:rsidRPr="006D1628" w:rsidTr="0095514F">
        <w:tc>
          <w:tcPr>
            <w:tcW w:w="1393" w:type="dxa"/>
            <w:vMerge w:val="restart"/>
          </w:tcPr>
          <w:p w:rsidR="00D143F2" w:rsidRPr="006D1628" w:rsidRDefault="00D143F2" w:rsidP="00D143F2">
            <w:pPr>
              <w:jc w:val="center"/>
              <w:rPr>
                <w:rFonts w:ascii="Calibri" w:hAnsi="Calibri"/>
                <w:noProof/>
                <w:color w:val="000000"/>
                <w:sz w:val="20"/>
                <w:szCs w:val="20"/>
                <w:lang w:val="id-ID"/>
              </w:rPr>
            </w:pPr>
            <w:r w:rsidRPr="006D1628">
              <w:rPr>
                <w:rFonts w:ascii="Calibri" w:hAnsi="Calibri"/>
                <w:noProof/>
                <w:color w:val="000000"/>
                <w:sz w:val="20"/>
                <w:szCs w:val="20"/>
                <w:lang w:val="id-ID"/>
              </w:rPr>
              <w:t>1,2</w:t>
            </w:r>
          </w:p>
        </w:tc>
        <w:tc>
          <w:tcPr>
            <w:tcW w:w="1817" w:type="dxa"/>
            <w:vMerge w:val="restart"/>
          </w:tcPr>
          <w:p w:rsidR="00D143F2" w:rsidRPr="006D1628" w:rsidRDefault="00D143F2" w:rsidP="00D143F2">
            <w:pPr>
              <w:rPr>
                <w:rFonts w:ascii="Calibri" w:hAnsi="Calibri"/>
                <w:noProof/>
                <w:color w:val="FF0000"/>
                <w:sz w:val="20"/>
                <w:szCs w:val="20"/>
                <w:lang w:val="id-ID"/>
              </w:rPr>
            </w:pPr>
            <w:r w:rsidRPr="006D1628">
              <w:rPr>
                <w:rFonts w:ascii="Calibri" w:hAnsi="Calibri"/>
                <w:noProof/>
                <w:color w:val="000000" w:themeColor="text1"/>
                <w:sz w:val="20"/>
                <w:szCs w:val="20"/>
                <w:lang w:val="id-ID"/>
              </w:rPr>
              <w:t xml:space="preserve">Sub-CPMK 1: </w:t>
            </w:r>
            <w:r w:rsidR="00D25E80" w:rsidRPr="006D1628">
              <w:rPr>
                <w:rFonts w:ascii="Calibri" w:hAnsi="Calibri" w:cs="Calibri"/>
                <w:noProof/>
                <w:color w:val="000000" w:themeColor="text1"/>
                <w:sz w:val="20"/>
                <w:szCs w:val="20"/>
                <w:lang w:val="id-ID"/>
              </w:rPr>
              <w:t>Mampu menghasil</w:t>
            </w:r>
            <w:r w:rsidR="00D25E80">
              <w:rPr>
                <w:rFonts w:ascii="Calibri" w:hAnsi="Calibri" w:cs="Calibri"/>
                <w:noProof/>
                <w:color w:val="000000" w:themeColor="text1"/>
                <w:sz w:val="20"/>
                <w:szCs w:val="20"/>
                <w:lang w:val="id-ID"/>
              </w:rPr>
              <w:t xml:space="preserve">kan proposal teknis </w:t>
            </w:r>
            <w:r w:rsidR="00D25E80" w:rsidRPr="006D1628">
              <w:rPr>
                <w:rFonts w:ascii="Calibri" w:hAnsi="Calibri" w:cs="Calibri"/>
                <w:noProof/>
                <w:color w:val="000000" w:themeColor="text1"/>
                <w:sz w:val="20"/>
                <w:szCs w:val="20"/>
                <w:lang w:val="id-ID"/>
              </w:rPr>
              <w:t>yang kreatif, logis, inovatif dan sistematis dengan menunjukkan</w:t>
            </w:r>
            <w:r w:rsidR="00D25E80">
              <w:rPr>
                <w:rFonts w:ascii="Calibri" w:hAnsi="Calibri" w:cs="Calibri"/>
                <w:noProof/>
                <w:color w:val="000000" w:themeColor="text1"/>
                <w:sz w:val="20"/>
                <w:szCs w:val="20"/>
                <w:lang w:val="id-ID"/>
              </w:rPr>
              <w:t xml:space="preserve"> </w:t>
            </w:r>
            <w:r w:rsidR="00D25E80">
              <w:rPr>
                <w:rFonts w:ascii="Calibri" w:hAnsi="Calibri" w:cs="Calibri"/>
                <w:noProof/>
                <w:color w:val="000000" w:themeColor="text1"/>
                <w:sz w:val="20"/>
                <w:szCs w:val="20"/>
                <w:lang w:val="en-US"/>
              </w:rPr>
              <w:t>etika dan tanggung jawab</w:t>
            </w:r>
          </w:p>
        </w:tc>
        <w:tc>
          <w:tcPr>
            <w:tcW w:w="2160" w:type="dxa"/>
            <w:gridSpan w:val="2"/>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1.1 Ketepatan menjelaskan proses perencanaan tapak</w:t>
            </w:r>
          </w:p>
        </w:tc>
        <w:tc>
          <w:tcPr>
            <w:tcW w:w="1570" w:type="dxa"/>
            <w:gridSpan w:val="2"/>
            <w:tcBorders>
              <w:bottom w:val="nil"/>
            </w:tcBorders>
          </w:tcPr>
          <w:p w:rsidR="00D143F2" w:rsidRPr="0095514F" w:rsidRDefault="00D143F2" w:rsidP="00D143F2">
            <w:pPr>
              <w:rPr>
                <w:rFonts w:ascii="Calibri" w:hAnsi="Calibri"/>
                <w:b/>
                <w:bCs/>
                <w:noProof/>
                <w:color w:val="000000" w:themeColor="text1"/>
                <w:sz w:val="20"/>
                <w:szCs w:val="20"/>
                <w:lang w:val="en-US"/>
              </w:rPr>
            </w:pPr>
            <w:r w:rsidRPr="006D1628">
              <w:rPr>
                <w:rFonts w:ascii="Calibri" w:hAnsi="Calibri"/>
                <w:b/>
                <w:bCs/>
                <w:noProof/>
                <w:color w:val="000000" w:themeColor="text1"/>
                <w:sz w:val="20"/>
                <w:szCs w:val="20"/>
                <w:lang w:val="id-ID"/>
              </w:rPr>
              <w:t xml:space="preserve">Kriteria: </w:t>
            </w:r>
            <w:r w:rsidRPr="006D1628">
              <w:rPr>
                <w:rFonts w:ascii="Calibri" w:hAnsi="Calibri"/>
                <w:noProof/>
                <w:color w:val="000000" w:themeColor="text1"/>
                <w:sz w:val="20"/>
                <w:szCs w:val="20"/>
                <w:lang w:val="id-ID"/>
              </w:rPr>
              <w:t xml:space="preserve">rubrik </w:t>
            </w:r>
            <w:r w:rsidR="0095514F">
              <w:rPr>
                <w:rFonts w:ascii="Calibri" w:hAnsi="Calibri"/>
                <w:noProof/>
                <w:color w:val="000000" w:themeColor="text1"/>
                <w:sz w:val="20"/>
                <w:szCs w:val="20"/>
                <w:lang w:val="en-US"/>
              </w:rPr>
              <w:t>penilaian</w:t>
            </w:r>
          </w:p>
        </w:tc>
        <w:tc>
          <w:tcPr>
            <w:tcW w:w="1846" w:type="dxa"/>
            <w:gridSpan w:val="2"/>
            <w:tcBorders>
              <w:bottom w:val="nil"/>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i/>
                <w:noProof/>
                <w:color w:val="000000" w:themeColor="text1"/>
                <w:sz w:val="20"/>
                <w:szCs w:val="20"/>
                <w:lang w:val="id-ID"/>
              </w:rPr>
              <w:t>Small group discussion (SGD)</w:t>
            </w:r>
            <w:r w:rsidRPr="006D1628">
              <w:rPr>
                <w:rFonts w:ascii="Calibri" w:hAnsi="Calibri"/>
                <w:noProof/>
                <w:color w:val="000000" w:themeColor="text1"/>
                <w:sz w:val="20"/>
                <w:szCs w:val="20"/>
                <w:lang w:val="id-ID"/>
              </w:rPr>
              <w:t xml:space="preserve"> [PB: 2 x (4x50")]</w:t>
            </w:r>
          </w:p>
        </w:tc>
        <w:tc>
          <w:tcPr>
            <w:tcW w:w="1841" w:type="dxa"/>
            <w:vMerge w:val="restart"/>
          </w:tcPr>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t>Elearning:</w: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fldChar w:fldCharType="begin"/>
            </w:r>
            <w:r w:rsidRPr="006D1628">
              <w:rPr>
                <w:rStyle w:val="Hyperlink"/>
                <w:rFonts w:ascii="Calibri" w:hAnsi="Calibri" w:cs="Calibri"/>
                <w:noProof/>
                <w:sz w:val="20"/>
                <w:szCs w:val="20"/>
                <w:lang w:val="id-ID"/>
              </w:rPr>
              <w:instrText xml:space="preserve"> HYPERLINK "https://lms.unpak. </w:instrTex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instrText xml:space="preserve">ac.id/" </w:instrText>
            </w:r>
            <w:r w:rsidRPr="006D1628">
              <w:rPr>
                <w:rStyle w:val="Hyperlink"/>
                <w:rFonts w:ascii="Calibri" w:hAnsi="Calibri" w:cs="Calibri"/>
                <w:noProof/>
                <w:sz w:val="20"/>
                <w:szCs w:val="20"/>
                <w:lang w:val="id-ID"/>
              </w:rPr>
              <w:fldChar w:fldCharType="separate"/>
            </w:r>
            <w:r w:rsidRPr="006D1628">
              <w:rPr>
                <w:rStyle w:val="Hyperlink"/>
                <w:rFonts w:ascii="Calibri" w:hAnsi="Calibri" w:cs="Calibri"/>
                <w:noProof/>
                <w:sz w:val="20"/>
                <w:szCs w:val="20"/>
                <w:lang w:val="id-ID"/>
              </w:rPr>
              <w:t xml:space="preserve">https://lms.unpak. </w:t>
            </w:r>
          </w:p>
          <w:p w:rsidR="00D143F2" w:rsidRPr="006D1628" w:rsidRDefault="00D143F2" w:rsidP="00D143F2">
            <w:pPr>
              <w:rPr>
                <w:rFonts w:ascii="Calibri" w:hAnsi="Calibri" w:cs="Calibri"/>
                <w:noProof/>
                <w:sz w:val="20"/>
                <w:szCs w:val="20"/>
                <w:lang w:val="id-ID"/>
              </w:rPr>
            </w:pPr>
            <w:r w:rsidRPr="006D1628">
              <w:rPr>
                <w:rStyle w:val="Hyperlink"/>
                <w:rFonts w:ascii="Calibri" w:hAnsi="Calibri" w:cs="Calibri"/>
                <w:noProof/>
                <w:sz w:val="20"/>
                <w:szCs w:val="20"/>
                <w:lang w:val="id-ID"/>
              </w:rPr>
              <w:t>ac.id/</w:t>
            </w:r>
            <w:r w:rsidRPr="006D1628">
              <w:rPr>
                <w:rStyle w:val="Hyperlink"/>
                <w:rFonts w:ascii="Calibri" w:hAnsi="Calibri" w:cs="Calibri"/>
                <w:noProof/>
                <w:sz w:val="20"/>
                <w:szCs w:val="20"/>
                <w:lang w:val="id-ID"/>
              </w:rPr>
              <w:fldChar w:fldCharType="end"/>
            </w:r>
          </w:p>
          <w:p w:rsidR="00D143F2" w:rsidRPr="006D1628" w:rsidRDefault="00D143F2" w:rsidP="00D143F2">
            <w:pPr>
              <w:rPr>
                <w:rFonts w:ascii="Calibri" w:hAnsi="Calibri" w:cs="Calibri"/>
                <w:noProof/>
                <w:sz w:val="20"/>
                <w:szCs w:val="20"/>
                <w:lang w:val="id-ID"/>
              </w:rPr>
            </w:pPr>
          </w:p>
        </w:tc>
        <w:tc>
          <w:tcPr>
            <w:tcW w:w="1731" w:type="dxa"/>
            <w:vMerge w:val="restart"/>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Review proses perencanaan tapak [1] [2] [7] [8] [9]</w:t>
            </w:r>
          </w:p>
        </w:tc>
        <w:tc>
          <w:tcPr>
            <w:tcW w:w="1684" w:type="dxa"/>
            <w:vMerge w:val="restart"/>
          </w:tcPr>
          <w:p w:rsidR="00D143F2" w:rsidRPr="006D1628" w:rsidRDefault="00B83A35" w:rsidP="00D143F2">
            <w:pPr>
              <w:jc w:val="center"/>
              <w:rPr>
                <w:rFonts w:ascii="Calibri" w:hAnsi="Calibri"/>
                <w:noProof/>
                <w:color w:val="000000"/>
                <w:sz w:val="20"/>
                <w:szCs w:val="20"/>
                <w:lang w:val="id-ID"/>
              </w:rPr>
            </w:pPr>
            <w:r>
              <w:rPr>
                <w:rFonts w:ascii="Calibri" w:hAnsi="Calibri"/>
                <w:noProof/>
                <w:color w:val="000000"/>
                <w:sz w:val="20"/>
                <w:szCs w:val="20"/>
                <w:lang w:val="en-US"/>
              </w:rPr>
              <w:t>11,6</w:t>
            </w:r>
            <w:r w:rsidR="00D143F2" w:rsidRPr="006D1628">
              <w:rPr>
                <w:rFonts w:ascii="Calibri" w:hAnsi="Calibri"/>
                <w:noProof/>
                <w:color w:val="000000"/>
                <w:sz w:val="20"/>
                <w:szCs w:val="20"/>
                <w:lang w:val="id-ID"/>
              </w:rPr>
              <w:t>%</w:t>
            </w:r>
          </w:p>
        </w:tc>
      </w:tr>
      <w:tr w:rsidR="00D143F2" w:rsidRPr="006D1628" w:rsidTr="0095514F">
        <w:tc>
          <w:tcPr>
            <w:tcW w:w="1393" w:type="dxa"/>
            <w:vMerge/>
            <w:vAlign w:val="center"/>
          </w:tcPr>
          <w:p w:rsidR="00D143F2" w:rsidRPr="006D1628" w:rsidRDefault="00D143F2" w:rsidP="00D143F2">
            <w:pPr>
              <w:rPr>
                <w:rFonts w:ascii="Calibri" w:hAnsi="Calibri"/>
                <w:noProof/>
                <w:color w:val="000000"/>
                <w:sz w:val="20"/>
                <w:szCs w:val="20"/>
                <w:lang w:val="id-ID"/>
              </w:rPr>
            </w:pPr>
          </w:p>
        </w:tc>
        <w:tc>
          <w:tcPr>
            <w:tcW w:w="1817" w:type="dxa"/>
            <w:vMerge/>
            <w:vAlign w:val="center"/>
          </w:tcPr>
          <w:p w:rsidR="00D143F2" w:rsidRPr="006D1628" w:rsidRDefault="00D143F2" w:rsidP="00D143F2">
            <w:pPr>
              <w:rPr>
                <w:rFonts w:ascii="Calibri" w:hAnsi="Calibri"/>
                <w:noProof/>
                <w:color w:val="FF0000"/>
                <w:sz w:val="20"/>
                <w:szCs w:val="20"/>
                <w:lang w:val="id-ID"/>
              </w:rPr>
            </w:pPr>
          </w:p>
        </w:tc>
        <w:tc>
          <w:tcPr>
            <w:tcW w:w="2160" w:type="dxa"/>
            <w:gridSpan w:val="2"/>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1.2 Ketepatan menghasilkan proposal teknis yang mencakup desain survei dan perangkat survei</w:t>
            </w:r>
          </w:p>
        </w:tc>
        <w:tc>
          <w:tcPr>
            <w:tcW w:w="1570" w:type="dxa"/>
            <w:gridSpan w:val="2"/>
            <w:tcBorders>
              <w:top w:val="nil"/>
              <w:bottom w:val="single" w:sz="4" w:space="0" w:color="auto"/>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t>Teknik:</w:t>
            </w:r>
            <w:r w:rsidRPr="006D1628">
              <w:rPr>
                <w:rFonts w:ascii="Calibri" w:hAnsi="Calibri"/>
                <w:noProof/>
                <w:color w:val="000000" w:themeColor="text1"/>
                <w:sz w:val="20"/>
                <w:szCs w:val="20"/>
                <w:lang w:val="id-ID"/>
              </w:rPr>
              <w:t xml:space="preserve"> membuat proposal teknis</w:t>
            </w:r>
          </w:p>
        </w:tc>
        <w:tc>
          <w:tcPr>
            <w:tcW w:w="1846" w:type="dxa"/>
            <w:gridSpan w:val="2"/>
            <w:tcBorders>
              <w:top w:val="nil"/>
              <w:bottom w:val="single" w:sz="4" w:space="0" w:color="auto"/>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t xml:space="preserve">Tugas -1: </w:t>
            </w:r>
            <w:r w:rsidRPr="006D1628">
              <w:rPr>
                <w:rFonts w:ascii="Calibri" w:hAnsi="Calibri"/>
                <w:noProof/>
                <w:color w:val="000000" w:themeColor="text1"/>
                <w:sz w:val="20"/>
                <w:szCs w:val="20"/>
                <w:lang w:val="id-ID"/>
              </w:rPr>
              <w:t>Menyusun proposal teknis yang mencakup des</w:t>
            </w:r>
            <w:r w:rsidR="0095514F">
              <w:rPr>
                <w:rFonts w:ascii="Calibri" w:hAnsi="Calibri"/>
                <w:noProof/>
                <w:color w:val="000000" w:themeColor="text1"/>
                <w:sz w:val="20"/>
                <w:szCs w:val="20"/>
                <w:lang w:val="id-ID"/>
              </w:rPr>
              <w:t>ain survei dan perangkat survei</w:t>
            </w:r>
            <w:r w:rsidR="0095514F">
              <w:rPr>
                <w:rFonts w:ascii="Calibri" w:hAnsi="Calibri"/>
                <w:noProof/>
                <w:color w:val="000000" w:themeColor="text1"/>
                <w:sz w:val="20"/>
                <w:szCs w:val="20"/>
                <w:lang w:val="en-US"/>
              </w:rPr>
              <w:t xml:space="preserve">, serta mempresentasikannya </w:t>
            </w:r>
            <w:r w:rsidRPr="006D1628">
              <w:rPr>
                <w:rFonts w:ascii="Calibri" w:hAnsi="Calibri"/>
                <w:noProof/>
                <w:color w:val="000000" w:themeColor="text1"/>
                <w:sz w:val="20"/>
                <w:szCs w:val="20"/>
                <w:lang w:val="id-ID"/>
              </w:rPr>
              <w:t>[PT + KM: (2+2) x (4x60")]</w:t>
            </w:r>
          </w:p>
        </w:tc>
        <w:tc>
          <w:tcPr>
            <w:tcW w:w="1841" w:type="dxa"/>
            <w:vMerge/>
            <w:vAlign w:val="center"/>
          </w:tcPr>
          <w:p w:rsidR="00D143F2" w:rsidRPr="006D1628" w:rsidRDefault="00D143F2" w:rsidP="00D143F2">
            <w:pPr>
              <w:jc w:val="center"/>
              <w:rPr>
                <w:rFonts w:ascii="Calibri" w:hAnsi="Calibri" w:cs="Calibri"/>
                <w:noProof/>
                <w:sz w:val="20"/>
                <w:szCs w:val="20"/>
                <w:lang w:val="id-ID"/>
              </w:rPr>
            </w:pPr>
          </w:p>
        </w:tc>
        <w:tc>
          <w:tcPr>
            <w:tcW w:w="1731" w:type="dxa"/>
            <w:vMerge/>
            <w:vAlign w:val="center"/>
          </w:tcPr>
          <w:p w:rsidR="00D143F2" w:rsidRPr="006D1628" w:rsidRDefault="00D143F2" w:rsidP="00D143F2">
            <w:pPr>
              <w:rPr>
                <w:rFonts w:ascii="Cambria" w:hAnsi="Cambria"/>
                <w:noProof/>
                <w:color w:val="000000"/>
                <w:sz w:val="20"/>
                <w:szCs w:val="20"/>
                <w:lang w:val="id-ID"/>
              </w:rPr>
            </w:pPr>
          </w:p>
        </w:tc>
        <w:tc>
          <w:tcPr>
            <w:tcW w:w="1684" w:type="dxa"/>
            <w:vMerge/>
            <w:vAlign w:val="center"/>
          </w:tcPr>
          <w:p w:rsidR="00D143F2" w:rsidRPr="006D1628" w:rsidRDefault="00D143F2" w:rsidP="00D143F2">
            <w:pPr>
              <w:rPr>
                <w:rFonts w:ascii="Cambria" w:hAnsi="Cambria"/>
                <w:noProof/>
                <w:color w:val="000000"/>
                <w:sz w:val="20"/>
                <w:szCs w:val="20"/>
                <w:lang w:val="id-ID"/>
              </w:rPr>
            </w:pPr>
          </w:p>
        </w:tc>
      </w:tr>
      <w:tr w:rsidR="00D143F2" w:rsidRPr="006D1628" w:rsidTr="0095514F">
        <w:tc>
          <w:tcPr>
            <w:tcW w:w="1393" w:type="dxa"/>
            <w:vMerge w:val="restart"/>
          </w:tcPr>
          <w:p w:rsidR="00D143F2" w:rsidRPr="006D1628" w:rsidRDefault="00D143F2" w:rsidP="00D143F2">
            <w:pPr>
              <w:jc w:val="center"/>
              <w:rPr>
                <w:rFonts w:ascii="Calibri" w:hAnsi="Calibri"/>
                <w:noProof/>
                <w:color w:val="000000"/>
                <w:sz w:val="20"/>
                <w:szCs w:val="20"/>
                <w:lang w:val="id-ID"/>
              </w:rPr>
            </w:pPr>
            <w:r w:rsidRPr="006D1628">
              <w:rPr>
                <w:rFonts w:ascii="Calibri" w:hAnsi="Calibri"/>
                <w:noProof/>
                <w:color w:val="000000"/>
                <w:sz w:val="20"/>
                <w:szCs w:val="20"/>
                <w:lang w:val="id-ID"/>
              </w:rPr>
              <w:t>3,4</w:t>
            </w:r>
          </w:p>
        </w:tc>
        <w:tc>
          <w:tcPr>
            <w:tcW w:w="1817" w:type="dxa"/>
            <w:vMerge w:val="restart"/>
          </w:tcPr>
          <w:p w:rsidR="00D143F2" w:rsidRPr="006D1628" w:rsidRDefault="00D143F2" w:rsidP="00D143F2">
            <w:pPr>
              <w:rPr>
                <w:rFonts w:ascii="Calibri" w:hAnsi="Calibri"/>
                <w:noProof/>
                <w:color w:val="FF0000"/>
                <w:sz w:val="20"/>
                <w:szCs w:val="20"/>
                <w:lang w:val="id-ID"/>
              </w:rPr>
            </w:pPr>
            <w:r w:rsidRPr="006D1628">
              <w:rPr>
                <w:rFonts w:ascii="Calibri" w:hAnsi="Calibri"/>
                <w:noProof/>
                <w:color w:val="000000" w:themeColor="text1"/>
                <w:sz w:val="20"/>
                <w:szCs w:val="20"/>
                <w:lang w:val="id-ID"/>
              </w:rPr>
              <w:t xml:space="preserve">Sub-CPMK 2: </w:t>
            </w:r>
            <w:r w:rsidR="00D25E80" w:rsidRPr="006D1628">
              <w:rPr>
                <w:rFonts w:ascii="Calibri" w:hAnsi="Calibri" w:cs="Calibri"/>
                <w:noProof/>
                <w:color w:val="000000" w:themeColor="text1"/>
                <w:sz w:val="20"/>
                <w:szCs w:val="20"/>
                <w:lang w:val="id-ID"/>
              </w:rPr>
              <w:t>Mampu menunjukkan data melalui pelaksanaan survei dan kompilasi data dengan menunjukkan</w:t>
            </w:r>
            <w:r w:rsidR="00D25E80">
              <w:rPr>
                <w:rFonts w:ascii="Calibri" w:hAnsi="Calibri" w:cs="Calibri"/>
                <w:noProof/>
                <w:color w:val="000000" w:themeColor="text1"/>
                <w:sz w:val="20"/>
                <w:szCs w:val="20"/>
                <w:lang w:val="id-ID"/>
              </w:rPr>
              <w:t xml:space="preserve"> </w:t>
            </w:r>
            <w:r w:rsidR="00D25E80">
              <w:rPr>
                <w:rFonts w:ascii="Calibri" w:hAnsi="Calibri" w:cs="Calibri"/>
                <w:noProof/>
                <w:color w:val="000000" w:themeColor="text1"/>
                <w:sz w:val="20"/>
                <w:szCs w:val="20"/>
                <w:lang w:val="en-US"/>
              </w:rPr>
              <w:t>etika dan tanggung jawab</w:t>
            </w:r>
          </w:p>
        </w:tc>
        <w:tc>
          <w:tcPr>
            <w:tcW w:w="2160" w:type="dxa"/>
            <w:gridSpan w:val="2"/>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2.1 Ketepatan mengumpulkan data melalui survei lapangan</w:t>
            </w:r>
          </w:p>
        </w:tc>
        <w:tc>
          <w:tcPr>
            <w:tcW w:w="1570" w:type="dxa"/>
            <w:gridSpan w:val="2"/>
            <w:tcBorders>
              <w:bottom w:val="nil"/>
            </w:tcBorders>
          </w:tcPr>
          <w:p w:rsidR="00D143F2" w:rsidRPr="0095514F" w:rsidRDefault="00D143F2" w:rsidP="00D143F2">
            <w:pPr>
              <w:rPr>
                <w:rFonts w:ascii="Calibri" w:hAnsi="Calibri"/>
                <w:b/>
                <w:bCs/>
                <w:noProof/>
                <w:color w:val="000000" w:themeColor="text1"/>
                <w:sz w:val="20"/>
                <w:szCs w:val="20"/>
                <w:lang w:val="en-US"/>
              </w:rPr>
            </w:pPr>
            <w:r w:rsidRPr="006D1628">
              <w:rPr>
                <w:rFonts w:ascii="Calibri" w:hAnsi="Calibri"/>
                <w:b/>
                <w:bCs/>
                <w:noProof/>
                <w:color w:val="000000" w:themeColor="text1"/>
                <w:sz w:val="20"/>
                <w:szCs w:val="20"/>
                <w:lang w:val="id-ID"/>
              </w:rPr>
              <w:t xml:space="preserve">Kriteria: </w:t>
            </w:r>
            <w:r w:rsidRPr="006D1628">
              <w:rPr>
                <w:rFonts w:ascii="Calibri" w:hAnsi="Calibri"/>
                <w:noProof/>
                <w:color w:val="000000" w:themeColor="text1"/>
                <w:sz w:val="20"/>
                <w:szCs w:val="20"/>
                <w:lang w:val="id-ID"/>
              </w:rPr>
              <w:t xml:space="preserve">rubrik </w:t>
            </w:r>
            <w:r w:rsidR="0095514F">
              <w:rPr>
                <w:rFonts w:ascii="Calibri" w:hAnsi="Calibri"/>
                <w:noProof/>
                <w:color w:val="000000" w:themeColor="text1"/>
                <w:sz w:val="20"/>
                <w:szCs w:val="20"/>
                <w:lang w:val="en-US"/>
              </w:rPr>
              <w:t>penilaian</w:t>
            </w:r>
          </w:p>
        </w:tc>
        <w:tc>
          <w:tcPr>
            <w:tcW w:w="1846" w:type="dxa"/>
            <w:gridSpan w:val="2"/>
            <w:tcBorders>
              <w:bottom w:val="nil"/>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i/>
                <w:noProof/>
                <w:color w:val="000000" w:themeColor="text1"/>
                <w:sz w:val="20"/>
                <w:szCs w:val="20"/>
                <w:lang w:val="id-ID"/>
              </w:rPr>
              <w:t>Project based learning</w:t>
            </w:r>
            <w:r w:rsidRPr="006D1628">
              <w:rPr>
                <w:rFonts w:ascii="Calibri" w:hAnsi="Calibri"/>
                <w:b/>
                <w:bCs/>
                <w:noProof/>
                <w:color w:val="000000" w:themeColor="text1"/>
                <w:sz w:val="20"/>
                <w:szCs w:val="20"/>
                <w:lang w:val="id-ID"/>
              </w:rPr>
              <w:t xml:space="preserve"> </w:t>
            </w:r>
            <w:r w:rsidRPr="006D1628">
              <w:rPr>
                <w:rFonts w:ascii="Calibri" w:hAnsi="Calibri"/>
                <w:noProof/>
                <w:color w:val="000000" w:themeColor="text1"/>
                <w:sz w:val="20"/>
                <w:szCs w:val="20"/>
                <w:lang w:val="id-ID"/>
              </w:rPr>
              <w:t>[PB: 2 x (4x50")]</w:t>
            </w:r>
          </w:p>
        </w:tc>
        <w:tc>
          <w:tcPr>
            <w:tcW w:w="1841" w:type="dxa"/>
            <w:vMerge w:val="restart"/>
          </w:tcPr>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t>Elearning:</w: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fldChar w:fldCharType="begin"/>
            </w:r>
            <w:r w:rsidRPr="006D1628">
              <w:rPr>
                <w:rStyle w:val="Hyperlink"/>
                <w:rFonts w:ascii="Calibri" w:hAnsi="Calibri" w:cs="Calibri"/>
                <w:noProof/>
                <w:sz w:val="20"/>
                <w:szCs w:val="20"/>
                <w:lang w:val="id-ID"/>
              </w:rPr>
              <w:instrText xml:space="preserve"> HYPERLINK "https://lms.unpak. </w:instrTex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instrText xml:space="preserve">ac.id/" </w:instrText>
            </w:r>
            <w:r w:rsidRPr="006D1628">
              <w:rPr>
                <w:rStyle w:val="Hyperlink"/>
                <w:rFonts w:ascii="Calibri" w:hAnsi="Calibri" w:cs="Calibri"/>
                <w:noProof/>
                <w:sz w:val="20"/>
                <w:szCs w:val="20"/>
                <w:lang w:val="id-ID"/>
              </w:rPr>
              <w:fldChar w:fldCharType="separate"/>
            </w:r>
            <w:r w:rsidRPr="006D1628">
              <w:rPr>
                <w:rStyle w:val="Hyperlink"/>
                <w:rFonts w:ascii="Calibri" w:hAnsi="Calibri" w:cs="Calibri"/>
                <w:noProof/>
                <w:sz w:val="20"/>
                <w:szCs w:val="20"/>
                <w:lang w:val="id-ID"/>
              </w:rPr>
              <w:t xml:space="preserve">https://lms.unpak. </w:t>
            </w:r>
          </w:p>
          <w:p w:rsidR="00D143F2" w:rsidRPr="006D1628" w:rsidRDefault="00D143F2" w:rsidP="00D143F2">
            <w:pPr>
              <w:rPr>
                <w:rFonts w:ascii="Calibri" w:hAnsi="Calibri" w:cs="Calibri"/>
                <w:noProof/>
                <w:sz w:val="20"/>
                <w:szCs w:val="20"/>
                <w:lang w:val="id-ID"/>
              </w:rPr>
            </w:pPr>
            <w:r w:rsidRPr="006D1628">
              <w:rPr>
                <w:rStyle w:val="Hyperlink"/>
                <w:rFonts w:ascii="Calibri" w:hAnsi="Calibri" w:cs="Calibri"/>
                <w:noProof/>
                <w:sz w:val="20"/>
                <w:szCs w:val="20"/>
                <w:lang w:val="id-ID"/>
              </w:rPr>
              <w:t>ac.id/</w:t>
            </w:r>
            <w:r w:rsidRPr="006D1628">
              <w:rPr>
                <w:rStyle w:val="Hyperlink"/>
                <w:rFonts w:ascii="Calibri" w:hAnsi="Calibri" w:cs="Calibri"/>
                <w:noProof/>
                <w:sz w:val="20"/>
                <w:szCs w:val="20"/>
                <w:lang w:val="id-ID"/>
              </w:rPr>
              <w:fldChar w:fldCharType="end"/>
            </w:r>
          </w:p>
          <w:p w:rsidR="00D143F2" w:rsidRPr="006D1628" w:rsidRDefault="00D143F2" w:rsidP="00D143F2">
            <w:pPr>
              <w:rPr>
                <w:rFonts w:ascii="Calibri" w:hAnsi="Calibri" w:cs="Calibri"/>
                <w:noProof/>
                <w:sz w:val="20"/>
                <w:szCs w:val="20"/>
                <w:lang w:val="id-ID"/>
              </w:rPr>
            </w:pPr>
          </w:p>
          <w:p w:rsidR="00D143F2" w:rsidRPr="006D1628" w:rsidRDefault="00D143F2" w:rsidP="00D143F2">
            <w:pPr>
              <w:rPr>
                <w:rFonts w:ascii="Calibri" w:hAnsi="Calibri" w:cs="Calibri"/>
                <w:noProof/>
                <w:sz w:val="20"/>
                <w:szCs w:val="20"/>
                <w:lang w:val="id-ID"/>
              </w:rPr>
            </w:pPr>
          </w:p>
        </w:tc>
        <w:tc>
          <w:tcPr>
            <w:tcW w:w="1731" w:type="dxa"/>
            <w:vMerge w:val="restart"/>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Profil kawasan/ tapak [1] [2] [7] [8] [9]</w:t>
            </w:r>
          </w:p>
        </w:tc>
        <w:tc>
          <w:tcPr>
            <w:tcW w:w="1684" w:type="dxa"/>
            <w:vMerge w:val="restart"/>
          </w:tcPr>
          <w:p w:rsidR="00D143F2" w:rsidRPr="006D1628" w:rsidRDefault="00B83A35" w:rsidP="00D143F2">
            <w:pPr>
              <w:jc w:val="center"/>
              <w:rPr>
                <w:rFonts w:ascii="Calibri" w:hAnsi="Calibri"/>
                <w:noProof/>
                <w:color w:val="000000"/>
                <w:sz w:val="20"/>
                <w:szCs w:val="20"/>
                <w:lang w:val="id-ID"/>
              </w:rPr>
            </w:pPr>
            <w:r>
              <w:rPr>
                <w:rFonts w:ascii="Calibri" w:hAnsi="Calibri"/>
                <w:noProof/>
                <w:color w:val="000000"/>
                <w:sz w:val="20"/>
                <w:szCs w:val="20"/>
                <w:lang w:val="en-US"/>
              </w:rPr>
              <w:t>11,6</w:t>
            </w:r>
            <w:r w:rsidRPr="006D1628">
              <w:rPr>
                <w:rFonts w:ascii="Calibri" w:hAnsi="Calibri"/>
                <w:noProof/>
                <w:color w:val="000000"/>
                <w:sz w:val="20"/>
                <w:szCs w:val="20"/>
                <w:lang w:val="id-ID"/>
              </w:rPr>
              <w:t>%</w:t>
            </w:r>
          </w:p>
        </w:tc>
      </w:tr>
      <w:tr w:rsidR="00D143F2" w:rsidRPr="006D1628" w:rsidTr="0095514F">
        <w:tc>
          <w:tcPr>
            <w:tcW w:w="1393" w:type="dxa"/>
            <w:vMerge/>
            <w:vAlign w:val="center"/>
          </w:tcPr>
          <w:p w:rsidR="00D143F2" w:rsidRPr="006D1628" w:rsidRDefault="00D143F2" w:rsidP="00D143F2">
            <w:pPr>
              <w:rPr>
                <w:rFonts w:ascii="Calibri" w:hAnsi="Calibri"/>
                <w:noProof/>
                <w:color w:val="000000"/>
                <w:sz w:val="20"/>
                <w:szCs w:val="20"/>
                <w:lang w:val="id-ID"/>
              </w:rPr>
            </w:pPr>
          </w:p>
        </w:tc>
        <w:tc>
          <w:tcPr>
            <w:tcW w:w="1817" w:type="dxa"/>
            <w:vMerge/>
            <w:vAlign w:val="center"/>
          </w:tcPr>
          <w:p w:rsidR="00D143F2" w:rsidRPr="006D1628" w:rsidRDefault="00D143F2" w:rsidP="00D143F2">
            <w:pPr>
              <w:rPr>
                <w:rFonts w:ascii="Calibri" w:hAnsi="Calibri"/>
                <w:noProof/>
                <w:color w:val="000000"/>
                <w:sz w:val="20"/>
                <w:szCs w:val="20"/>
                <w:lang w:val="id-ID"/>
              </w:rPr>
            </w:pPr>
          </w:p>
        </w:tc>
        <w:tc>
          <w:tcPr>
            <w:tcW w:w="2160" w:type="dxa"/>
            <w:gridSpan w:val="2"/>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2.2 Ketepatan melakukan kompilasi data dan  penyusunan profil kawasan</w:t>
            </w:r>
          </w:p>
        </w:tc>
        <w:tc>
          <w:tcPr>
            <w:tcW w:w="1570" w:type="dxa"/>
            <w:gridSpan w:val="2"/>
            <w:tcBorders>
              <w:top w:val="nil"/>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t>Teknik:</w:t>
            </w:r>
            <w:r w:rsidRPr="006D1628">
              <w:rPr>
                <w:rFonts w:ascii="Calibri" w:hAnsi="Calibri"/>
                <w:noProof/>
                <w:color w:val="000000" w:themeColor="text1"/>
                <w:sz w:val="20"/>
                <w:szCs w:val="20"/>
                <w:lang w:val="id-ID"/>
              </w:rPr>
              <w:t xml:space="preserve"> membuat kompilasi dan profil kawasan/ tapak </w:t>
            </w:r>
          </w:p>
        </w:tc>
        <w:tc>
          <w:tcPr>
            <w:tcW w:w="1846" w:type="dxa"/>
            <w:gridSpan w:val="2"/>
            <w:tcBorders>
              <w:top w:val="nil"/>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t xml:space="preserve">Tugas -2: </w:t>
            </w:r>
            <w:r w:rsidRPr="006D1628">
              <w:rPr>
                <w:rFonts w:ascii="Calibri" w:hAnsi="Calibri"/>
                <w:noProof/>
                <w:color w:val="000000" w:themeColor="text1"/>
                <w:sz w:val="20"/>
                <w:szCs w:val="20"/>
                <w:lang w:val="id-ID"/>
              </w:rPr>
              <w:t>Menyusun ko</w:t>
            </w:r>
            <w:r w:rsidR="00236F0B">
              <w:rPr>
                <w:rFonts w:ascii="Calibri" w:hAnsi="Calibri"/>
                <w:noProof/>
                <w:color w:val="000000" w:themeColor="text1"/>
                <w:sz w:val="20"/>
                <w:szCs w:val="20"/>
                <w:lang w:val="id-ID"/>
              </w:rPr>
              <w:t>mpilasi data dan profil kawasan</w:t>
            </w:r>
            <w:bookmarkStart w:id="0" w:name="_GoBack"/>
            <w:bookmarkEnd w:id="0"/>
            <w:r w:rsidRPr="006D1628">
              <w:rPr>
                <w:rFonts w:ascii="Calibri" w:hAnsi="Calibri"/>
                <w:noProof/>
                <w:color w:val="000000" w:themeColor="text1"/>
                <w:sz w:val="20"/>
                <w:szCs w:val="20"/>
                <w:lang w:val="id-ID"/>
              </w:rPr>
              <w:t xml:space="preserve"> tapak dan presentasi [PT + KM: (2+2) x (4x60")]</w:t>
            </w:r>
          </w:p>
        </w:tc>
        <w:tc>
          <w:tcPr>
            <w:tcW w:w="1841" w:type="dxa"/>
            <w:vMerge/>
          </w:tcPr>
          <w:p w:rsidR="00D143F2" w:rsidRPr="006D1628" w:rsidRDefault="00D143F2" w:rsidP="00D143F2">
            <w:pPr>
              <w:rPr>
                <w:rFonts w:ascii="Calibri" w:hAnsi="Calibri" w:cs="Calibri"/>
                <w:noProof/>
                <w:sz w:val="20"/>
                <w:szCs w:val="20"/>
                <w:lang w:val="id-ID"/>
              </w:rPr>
            </w:pPr>
          </w:p>
        </w:tc>
        <w:tc>
          <w:tcPr>
            <w:tcW w:w="1731" w:type="dxa"/>
            <w:vMerge/>
            <w:vAlign w:val="center"/>
          </w:tcPr>
          <w:p w:rsidR="00D143F2" w:rsidRPr="006D1628" w:rsidRDefault="00D143F2" w:rsidP="00D143F2">
            <w:pPr>
              <w:rPr>
                <w:rFonts w:ascii="Calibri" w:hAnsi="Calibri"/>
                <w:noProof/>
                <w:color w:val="000000"/>
                <w:sz w:val="20"/>
                <w:szCs w:val="20"/>
                <w:lang w:val="id-ID"/>
              </w:rPr>
            </w:pPr>
          </w:p>
        </w:tc>
        <w:tc>
          <w:tcPr>
            <w:tcW w:w="1684" w:type="dxa"/>
            <w:vMerge/>
            <w:vAlign w:val="center"/>
          </w:tcPr>
          <w:p w:rsidR="00D143F2" w:rsidRPr="006D1628" w:rsidRDefault="00D143F2" w:rsidP="00D143F2">
            <w:pPr>
              <w:rPr>
                <w:rFonts w:ascii="Calibri" w:hAnsi="Calibri"/>
                <w:noProof/>
                <w:color w:val="000000"/>
                <w:sz w:val="20"/>
                <w:szCs w:val="20"/>
                <w:lang w:val="id-ID"/>
              </w:rPr>
            </w:pPr>
          </w:p>
        </w:tc>
      </w:tr>
      <w:tr w:rsidR="00D143F2" w:rsidRPr="006D1628" w:rsidTr="00D143F2">
        <w:tc>
          <w:tcPr>
            <w:tcW w:w="1393" w:type="dxa"/>
            <w:vMerge w:val="restart"/>
          </w:tcPr>
          <w:p w:rsidR="00D143F2" w:rsidRPr="006D1628" w:rsidRDefault="00D143F2" w:rsidP="00D143F2">
            <w:pPr>
              <w:jc w:val="center"/>
              <w:rPr>
                <w:rFonts w:ascii="Calibri" w:hAnsi="Calibri"/>
                <w:noProof/>
                <w:color w:val="000000"/>
                <w:sz w:val="20"/>
                <w:szCs w:val="20"/>
                <w:lang w:val="id-ID"/>
              </w:rPr>
            </w:pPr>
            <w:r w:rsidRPr="006D1628">
              <w:rPr>
                <w:rFonts w:ascii="Calibri" w:hAnsi="Calibri"/>
                <w:noProof/>
                <w:color w:val="000000"/>
                <w:sz w:val="20"/>
                <w:szCs w:val="20"/>
                <w:lang w:val="id-ID"/>
              </w:rPr>
              <w:t>5,6,7</w:t>
            </w:r>
          </w:p>
        </w:tc>
        <w:tc>
          <w:tcPr>
            <w:tcW w:w="1817" w:type="dxa"/>
            <w:vMerge w:val="restart"/>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 xml:space="preserve">Sub-CPMK 3: </w:t>
            </w:r>
            <w:r w:rsidR="00D25E80" w:rsidRPr="006D1628">
              <w:rPr>
                <w:rFonts w:ascii="Calibri" w:hAnsi="Calibri" w:cs="Calibri"/>
                <w:noProof/>
                <w:color w:val="000000" w:themeColor="text1"/>
                <w:sz w:val="20"/>
                <w:szCs w:val="20"/>
                <w:lang w:val="id-ID"/>
              </w:rPr>
              <w:t xml:space="preserve">Mampu melakukan analisis tapak dalam lingkup makro dan mikro untuk menghasilkan potensi dan permasalahan </w:t>
            </w:r>
            <w:r w:rsidR="00D25E80" w:rsidRPr="006D1628">
              <w:rPr>
                <w:rFonts w:ascii="Calibri" w:hAnsi="Calibri" w:cs="Calibri"/>
                <w:noProof/>
                <w:color w:val="000000" w:themeColor="text1"/>
                <w:sz w:val="20"/>
                <w:szCs w:val="20"/>
                <w:lang w:val="id-ID"/>
              </w:rPr>
              <w:lastRenderedPageBreak/>
              <w:t>tapak dengan menunjukkan</w:t>
            </w:r>
            <w:r w:rsidR="00D25E80">
              <w:rPr>
                <w:rFonts w:ascii="Calibri" w:hAnsi="Calibri" w:cs="Calibri"/>
                <w:noProof/>
                <w:color w:val="000000" w:themeColor="text1"/>
                <w:sz w:val="20"/>
                <w:szCs w:val="20"/>
                <w:lang w:val="id-ID"/>
              </w:rPr>
              <w:t xml:space="preserve"> </w:t>
            </w:r>
            <w:r w:rsidR="00D25E80">
              <w:rPr>
                <w:rFonts w:ascii="Calibri" w:hAnsi="Calibri" w:cs="Calibri"/>
                <w:noProof/>
                <w:color w:val="000000" w:themeColor="text1"/>
                <w:sz w:val="20"/>
                <w:szCs w:val="20"/>
                <w:lang w:val="en-US"/>
              </w:rPr>
              <w:t>etika dan tanggung jawab</w:t>
            </w:r>
          </w:p>
        </w:tc>
        <w:tc>
          <w:tcPr>
            <w:tcW w:w="2160" w:type="dxa"/>
            <w:gridSpan w:val="2"/>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lastRenderedPageBreak/>
              <w:t>3.1 Ketepatan melakukan analisis tapak makro: analisis kebijakan, lokasi, aksesibilitas, serta aktivitas, sarana prasarana dan pemanfaatan bangunan di sekitar tapak</w:t>
            </w:r>
          </w:p>
        </w:tc>
        <w:tc>
          <w:tcPr>
            <w:tcW w:w="1570" w:type="dxa"/>
            <w:gridSpan w:val="2"/>
          </w:tcPr>
          <w:p w:rsidR="00D143F2" w:rsidRPr="0095514F" w:rsidRDefault="00D143F2" w:rsidP="00D143F2">
            <w:pPr>
              <w:rPr>
                <w:rFonts w:ascii="Calibri" w:hAnsi="Calibri"/>
                <w:b/>
                <w:bCs/>
                <w:noProof/>
                <w:color w:val="FF0000"/>
                <w:sz w:val="20"/>
                <w:szCs w:val="20"/>
                <w:lang w:val="en-US"/>
              </w:rPr>
            </w:pPr>
            <w:r w:rsidRPr="006D1628">
              <w:rPr>
                <w:rFonts w:ascii="Calibri" w:hAnsi="Calibri"/>
                <w:b/>
                <w:bCs/>
                <w:noProof/>
                <w:color w:val="000000" w:themeColor="text1"/>
                <w:sz w:val="20"/>
                <w:szCs w:val="20"/>
                <w:lang w:val="id-ID"/>
              </w:rPr>
              <w:t xml:space="preserve">Kriteria: </w:t>
            </w:r>
            <w:r w:rsidR="0095514F">
              <w:rPr>
                <w:rFonts w:ascii="Calibri" w:hAnsi="Calibri"/>
                <w:noProof/>
                <w:color w:val="000000" w:themeColor="text1"/>
                <w:sz w:val="20"/>
                <w:szCs w:val="20"/>
                <w:lang w:val="id-ID"/>
              </w:rPr>
              <w:t>rubrik penilaian</w:t>
            </w:r>
          </w:p>
        </w:tc>
        <w:tc>
          <w:tcPr>
            <w:tcW w:w="1846" w:type="dxa"/>
            <w:gridSpan w:val="2"/>
          </w:tcPr>
          <w:p w:rsidR="00D143F2" w:rsidRPr="006D1628" w:rsidRDefault="00D143F2" w:rsidP="00D143F2">
            <w:pPr>
              <w:rPr>
                <w:rFonts w:ascii="Calibri" w:hAnsi="Calibri"/>
                <w:noProof/>
                <w:color w:val="FF0000"/>
                <w:sz w:val="20"/>
                <w:szCs w:val="20"/>
                <w:lang w:val="id-ID"/>
              </w:rPr>
            </w:pPr>
            <w:r w:rsidRPr="006D1628">
              <w:rPr>
                <w:rFonts w:ascii="Calibri" w:hAnsi="Calibri"/>
                <w:b/>
                <w:bCs/>
                <w:i/>
                <w:noProof/>
                <w:color w:val="000000" w:themeColor="text1"/>
                <w:sz w:val="20"/>
                <w:szCs w:val="20"/>
                <w:lang w:val="id-ID"/>
              </w:rPr>
              <w:t>Project based learning</w:t>
            </w:r>
            <w:r w:rsidRPr="006D1628">
              <w:rPr>
                <w:rFonts w:ascii="Calibri" w:hAnsi="Calibri"/>
                <w:b/>
                <w:bCs/>
                <w:noProof/>
                <w:color w:val="000000" w:themeColor="text1"/>
                <w:sz w:val="20"/>
                <w:szCs w:val="20"/>
                <w:lang w:val="id-ID"/>
              </w:rPr>
              <w:t xml:space="preserve"> </w:t>
            </w:r>
            <w:r w:rsidRPr="006D1628">
              <w:rPr>
                <w:rFonts w:ascii="Calibri" w:hAnsi="Calibri"/>
                <w:noProof/>
                <w:color w:val="000000" w:themeColor="text1"/>
                <w:sz w:val="20"/>
                <w:szCs w:val="20"/>
                <w:lang w:val="id-ID"/>
              </w:rPr>
              <w:t>[PB: 3 x (4x50")]</w:t>
            </w:r>
          </w:p>
        </w:tc>
        <w:tc>
          <w:tcPr>
            <w:tcW w:w="1841" w:type="dxa"/>
            <w:vMerge w:val="restart"/>
          </w:tcPr>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t>Elearning:</w: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fldChar w:fldCharType="begin"/>
            </w:r>
            <w:r w:rsidRPr="006D1628">
              <w:rPr>
                <w:rStyle w:val="Hyperlink"/>
                <w:rFonts w:ascii="Calibri" w:hAnsi="Calibri" w:cs="Calibri"/>
                <w:noProof/>
                <w:sz w:val="20"/>
                <w:szCs w:val="20"/>
                <w:lang w:val="id-ID"/>
              </w:rPr>
              <w:instrText xml:space="preserve"> HYPERLINK "https://lms.unpak. </w:instrTex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instrText xml:space="preserve">ac.id/" </w:instrText>
            </w:r>
            <w:r w:rsidRPr="006D1628">
              <w:rPr>
                <w:rStyle w:val="Hyperlink"/>
                <w:rFonts w:ascii="Calibri" w:hAnsi="Calibri" w:cs="Calibri"/>
                <w:noProof/>
                <w:sz w:val="20"/>
                <w:szCs w:val="20"/>
                <w:lang w:val="id-ID"/>
              </w:rPr>
              <w:fldChar w:fldCharType="separate"/>
            </w:r>
            <w:r w:rsidRPr="006D1628">
              <w:rPr>
                <w:rStyle w:val="Hyperlink"/>
                <w:rFonts w:ascii="Calibri" w:hAnsi="Calibri" w:cs="Calibri"/>
                <w:noProof/>
                <w:sz w:val="20"/>
                <w:szCs w:val="20"/>
                <w:lang w:val="id-ID"/>
              </w:rPr>
              <w:t xml:space="preserve">https://lms.unpak. </w:t>
            </w:r>
          </w:p>
          <w:p w:rsidR="00D143F2" w:rsidRPr="006D1628" w:rsidRDefault="00D143F2" w:rsidP="00D143F2">
            <w:pPr>
              <w:rPr>
                <w:rFonts w:ascii="Calibri" w:hAnsi="Calibri" w:cs="Calibri"/>
                <w:noProof/>
                <w:sz w:val="20"/>
                <w:szCs w:val="20"/>
                <w:lang w:val="id-ID"/>
              </w:rPr>
            </w:pPr>
            <w:r w:rsidRPr="006D1628">
              <w:rPr>
                <w:rStyle w:val="Hyperlink"/>
                <w:rFonts w:ascii="Calibri" w:hAnsi="Calibri" w:cs="Calibri"/>
                <w:noProof/>
                <w:sz w:val="20"/>
                <w:szCs w:val="20"/>
                <w:lang w:val="id-ID"/>
              </w:rPr>
              <w:t>ac.id/</w:t>
            </w:r>
            <w:r w:rsidRPr="006D1628">
              <w:rPr>
                <w:rStyle w:val="Hyperlink"/>
                <w:rFonts w:ascii="Calibri" w:hAnsi="Calibri" w:cs="Calibri"/>
                <w:noProof/>
                <w:sz w:val="20"/>
                <w:szCs w:val="20"/>
                <w:lang w:val="id-ID"/>
              </w:rPr>
              <w:fldChar w:fldCharType="end"/>
            </w:r>
          </w:p>
          <w:p w:rsidR="00D143F2" w:rsidRPr="006D1628" w:rsidRDefault="00D143F2" w:rsidP="00D143F2">
            <w:pPr>
              <w:rPr>
                <w:rFonts w:ascii="Calibri" w:hAnsi="Calibri" w:cs="Calibri"/>
                <w:noProof/>
                <w:sz w:val="20"/>
                <w:szCs w:val="20"/>
                <w:lang w:val="id-ID"/>
              </w:rPr>
            </w:pPr>
          </w:p>
        </w:tc>
        <w:tc>
          <w:tcPr>
            <w:tcW w:w="1731" w:type="dxa"/>
            <w:vMerge w:val="restart"/>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Analisis tapak [1] [2] [7] [8] [9]</w:t>
            </w:r>
          </w:p>
        </w:tc>
        <w:tc>
          <w:tcPr>
            <w:tcW w:w="1684" w:type="dxa"/>
            <w:vMerge w:val="restart"/>
          </w:tcPr>
          <w:p w:rsidR="00D143F2" w:rsidRPr="006D1628" w:rsidRDefault="00B83A35" w:rsidP="00D143F2">
            <w:pPr>
              <w:jc w:val="center"/>
              <w:rPr>
                <w:rFonts w:ascii="Calibri" w:hAnsi="Calibri"/>
                <w:noProof/>
                <w:color w:val="000000"/>
                <w:sz w:val="20"/>
                <w:szCs w:val="20"/>
                <w:lang w:val="id-ID"/>
              </w:rPr>
            </w:pPr>
            <w:r>
              <w:rPr>
                <w:rFonts w:ascii="Calibri" w:hAnsi="Calibri"/>
                <w:noProof/>
                <w:color w:val="000000"/>
                <w:sz w:val="20"/>
                <w:szCs w:val="20"/>
                <w:lang w:val="en-US"/>
              </w:rPr>
              <w:t>18,6</w:t>
            </w:r>
            <w:r w:rsidR="0095514F" w:rsidRPr="006D1628">
              <w:rPr>
                <w:rFonts w:ascii="Calibri" w:hAnsi="Calibri"/>
                <w:noProof/>
                <w:color w:val="000000"/>
                <w:sz w:val="20"/>
                <w:szCs w:val="20"/>
                <w:lang w:val="id-ID"/>
              </w:rPr>
              <w:t>%</w:t>
            </w:r>
          </w:p>
        </w:tc>
      </w:tr>
      <w:tr w:rsidR="00D143F2" w:rsidRPr="006D1628" w:rsidTr="00D143F2">
        <w:tc>
          <w:tcPr>
            <w:tcW w:w="1393" w:type="dxa"/>
            <w:vMerge/>
            <w:vAlign w:val="center"/>
          </w:tcPr>
          <w:p w:rsidR="00D143F2" w:rsidRPr="006D1628" w:rsidRDefault="00D143F2" w:rsidP="00D143F2">
            <w:pPr>
              <w:rPr>
                <w:rFonts w:ascii="Calibri" w:hAnsi="Calibri"/>
                <w:noProof/>
                <w:color w:val="000000"/>
                <w:sz w:val="20"/>
                <w:szCs w:val="20"/>
                <w:lang w:val="id-ID"/>
              </w:rPr>
            </w:pPr>
          </w:p>
        </w:tc>
        <w:tc>
          <w:tcPr>
            <w:tcW w:w="1817" w:type="dxa"/>
            <w:vMerge/>
            <w:vAlign w:val="center"/>
          </w:tcPr>
          <w:p w:rsidR="00D143F2" w:rsidRPr="006D1628" w:rsidRDefault="00D143F2" w:rsidP="00D143F2">
            <w:pPr>
              <w:rPr>
                <w:rFonts w:ascii="Calibri" w:hAnsi="Calibri"/>
                <w:noProof/>
                <w:color w:val="000000"/>
                <w:sz w:val="20"/>
                <w:szCs w:val="20"/>
                <w:lang w:val="id-ID"/>
              </w:rPr>
            </w:pPr>
          </w:p>
        </w:tc>
        <w:tc>
          <w:tcPr>
            <w:tcW w:w="2160" w:type="dxa"/>
            <w:gridSpan w:val="2"/>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3.2 Keakuratan melakukan analisis tapak mikro: kontur dan penampang, sirkulasi, kebisingan, arah angin, pergerakan matahari, dan vegetasi</w:t>
            </w:r>
          </w:p>
        </w:tc>
        <w:tc>
          <w:tcPr>
            <w:tcW w:w="1570" w:type="dxa"/>
            <w:gridSpan w:val="2"/>
            <w:vMerge w:val="restart"/>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t>Teknik:</w:t>
            </w:r>
            <w:r w:rsidRPr="006D1628">
              <w:rPr>
                <w:rFonts w:ascii="Calibri" w:hAnsi="Calibri"/>
                <w:noProof/>
                <w:color w:val="000000" w:themeColor="text1"/>
                <w:sz w:val="20"/>
                <w:szCs w:val="20"/>
                <w:lang w:val="id-ID"/>
              </w:rPr>
              <w:t xml:space="preserve"> membuat presentasi tentang analisis makro dan mikro serta potensi masalah berdasarkan hasil analisis</w:t>
            </w:r>
          </w:p>
        </w:tc>
        <w:tc>
          <w:tcPr>
            <w:tcW w:w="1846" w:type="dxa"/>
            <w:gridSpan w:val="2"/>
            <w:vMerge w:val="restart"/>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t xml:space="preserve">Tugas -3: </w:t>
            </w:r>
            <w:r w:rsidRPr="006D1628">
              <w:rPr>
                <w:rFonts w:ascii="Calibri" w:hAnsi="Calibri"/>
                <w:noProof/>
                <w:color w:val="000000" w:themeColor="text1"/>
                <w:sz w:val="20"/>
                <w:szCs w:val="20"/>
                <w:lang w:val="id-ID"/>
              </w:rPr>
              <w:t>Menyusun analisis makro dan mikro serta potensi masalah berdasarkan hasil analisis dan memaparkannya  [PT + KM: (3+3) x (4x60")]</w:t>
            </w:r>
          </w:p>
        </w:tc>
        <w:tc>
          <w:tcPr>
            <w:tcW w:w="1841" w:type="dxa"/>
            <w:vMerge/>
          </w:tcPr>
          <w:p w:rsidR="00D143F2" w:rsidRPr="006D1628" w:rsidRDefault="00D143F2" w:rsidP="00D143F2">
            <w:pPr>
              <w:rPr>
                <w:rFonts w:ascii="Calibri" w:hAnsi="Calibri" w:cs="Calibri"/>
                <w:noProof/>
                <w:sz w:val="20"/>
                <w:szCs w:val="20"/>
                <w:lang w:val="id-ID"/>
              </w:rPr>
            </w:pPr>
          </w:p>
        </w:tc>
        <w:tc>
          <w:tcPr>
            <w:tcW w:w="1731" w:type="dxa"/>
            <w:vMerge/>
            <w:vAlign w:val="center"/>
          </w:tcPr>
          <w:p w:rsidR="00D143F2" w:rsidRPr="006D1628" w:rsidRDefault="00D143F2" w:rsidP="00D143F2">
            <w:pPr>
              <w:rPr>
                <w:rFonts w:ascii="Calibri" w:hAnsi="Calibri"/>
                <w:noProof/>
                <w:color w:val="000000"/>
                <w:sz w:val="20"/>
                <w:szCs w:val="20"/>
                <w:lang w:val="id-ID"/>
              </w:rPr>
            </w:pPr>
          </w:p>
        </w:tc>
        <w:tc>
          <w:tcPr>
            <w:tcW w:w="1684" w:type="dxa"/>
            <w:vMerge/>
            <w:vAlign w:val="center"/>
          </w:tcPr>
          <w:p w:rsidR="00D143F2" w:rsidRPr="006D1628" w:rsidRDefault="00D143F2" w:rsidP="00D143F2">
            <w:pPr>
              <w:rPr>
                <w:rFonts w:ascii="Calibri" w:hAnsi="Calibri"/>
                <w:noProof/>
                <w:color w:val="000000"/>
                <w:sz w:val="20"/>
                <w:szCs w:val="20"/>
                <w:lang w:val="id-ID"/>
              </w:rPr>
            </w:pPr>
          </w:p>
        </w:tc>
      </w:tr>
      <w:tr w:rsidR="00D143F2" w:rsidRPr="006D1628" w:rsidTr="00D143F2">
        <w:tc>
          <w:tcPr>
            <w:tcW w:w="1393" w:type="dxa"/>
            <w:vMerge/>
            <w:vAlign w:val="center"/>
          </w:tcPr>
          <w:p w:rsidR="00D143F2" w:rsidRPr="006D1628" w:rsidRDefault="00D143F2" w:rsidP="00D143F2">
            <w:pPr>
              <w:rPr>
                <w:rFonts w:ascii="Calibri" w:hAnsi="Calibri"/>
                <w:noProof/>
                <w:color w:val="000000"/>
                <w:sz w:val="20"/>
                <w:szCs w:val="20"/>
                <w:lang w:val="id-ID"/>
              </w:rPr>
            </w:pPr>
          </w:p>
        </w:tc>
        <w:tc>
          <w:tcPr>
            <w:tcW w:w="1817" w:type="dxa"/>
            <w:vMerge/>
            <w:vAlign w:val="center"/>
          </w:tcPr>
          <w:p w:rsidR="00D143F2" w:rsidRPr="006D1628" w:rsidRDefault="00D143F2" w:rsidP="00D143F2">
            <w:pPr>
              <w:rPr>
                <w:rFonts w:ascii="Calibri" w:hAnsi="Calibri"/>
                <w:noProof/>
                <w:color w:val="000000"/>
                <w:sz w:val="20"/>
                <w:szCs w:val="20"/>
                <w:lang w:val="id-ID"/>
              </w:rPr>
            </w:pPr>
          </w:p>
        </w:tc>
        <w:tc>
          <w:tcPr>
            <w:tcW w:w="2160" w:type="dxa"/>
            <w:gridSpan w:val="2"/>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3.3 Ketepatan melakukan analisis potensi masalah makro dan mikro</w:t>
            </w:r>
          </w:p>
        </w:tc>
        <w:tc>
          <w:tcPr>
            <w:tcW w:w="1570" w:type="dxa"/>
            <w:gridSpan w:val="2"/>
            <w:vMerge/>
            <w:vAlign w:val="center"/>
          </w:tcPr>
          <w:p w:rsidR="00D143F2" w:rsidRPr="006D1628" w:rsidRDefault="00D143F2" w:rsidP="00D143F2">
            <w:pPr>
              <w:rPr>
                <w:rFonts w:ascii="Calibri" w:hAnsi="Calibri"/>
                <w:noProof/>
                <w:color w:val="000000"/>
                <w:sz w:val="20"/>
                <w:szCs w:val="20"/>
                <w:lang w:val="id-ID"/>
              </w:rPr>
            </w:pPr>
          </w:p>
        </w:tc>
        <w:tc>
          <w:tcPr>
            <w:tcW w:w="1846" w:type="dxa"/>
            <w:gridSpan w:val="2"/>
            <w:vMerge/>
            <w:vAlign w:val="center"/>
          </w:tcPr>
          <w:p w:rsidR="00D143F2" w:rsidRPr="006D1628" w:rsidRDefault="00D143F2" w:rsidP="00D143F2">
            <w:pPr>
              <w:rPr>
                <w:rFonts w:ascii="Calibri" w:hAnsi="Calibri"/>
                <w:noProof/>
                <w:color w:val="000000"/>
                <w:sz w:val="20"/>
                <w:szCs w:val="20"/>
                <w:lang w:val="id-ID"/>
              </w:rPr>
            </w:pPr>
          </w:p>
        </w:tc>
        <w:tc>
          <w:tcPr>
            <w:tcW w:w="1841" w:type="dxa"/>
            <w:vMerge/>
          </w:tcPr>
          <w:p w:rsidR="00D143F2" w:rsidRPr="006D1628" w:rsidRDefault="00D143F2" w:rsidP="00D143F2">
            <w:pPr>
              <w:rPr>
                <w:rFonts w:ascii="Calibri" w:hAnsi="Calibri" w:cs="Calibri"/>
                <w:noProof/>
                <w:sz w:val="20"/>
                <w:szCs w:val="20"/>
                <w:lang w:val="id-ID"/>
              </w:rPr>
            </w:pPr>
          </w:p>
        </w:tc>
        <w:tc>
          <w:tcPr>
            <w:tcW w:w="1731" w:type="dxa"/>
            <w:vMerge/>
            <w:vAlign w:val="center"/>
          </w:tcPr>
          <w:p w:rsidR="00D143F2" w:rsidRPr="006D1628" w:rsidRDefault="00D143F2" w:rsidP="00D143F2">
            <w:pPr>
              <w:rPr>
                <w:rFonts w:ascii="Calibri" w:hAnsi="Calibri"/>
                <w:noProof/>
                <w:color w:val="000000"/>
                <w:sz w:val="20"/>
                <w:szCs w:val="20"/>
                <w:lang w:val="id-ID"/>
              </w:rPr>
            </w:pPr>
          </w:p>
        </w:tc>
        <w:tc>
          <w:tcPr>
            <w:tcW w:w="1684" w:type="dxa"/>
            <w:vMerge/>
            <w:vAlign w:val="center"/>
          </w:tcPr>
          <w:p w:rsidR="00D143F2" w:rsidRPr="006D1628" w:rsidRDefault="00D143F2" w:rsidP="00D143F2">
            <w:pPr>
              <w:rPr>
                <w:rFonts w:ascii="Calibri" w:hAnsi="Calibri"/>
                <w:noProof/>
                <w:color w:val="000000"/>
                <w:sz w:val="20"/>
                <w:szCs w:val="20"/>
                <w:lang w:val="id-ID"/>
              </w:rPr>
            </w:pPr>
          </w:p>
        </w:tc>
      </w:tr>
      <w:tr w:rsidR="00D143F2" w:rsidRPr="006D1628" w:rsidTr="00D143F2">
        <w:tc>
          <w:tcPr>
            <w:tcW w:w="1393" w:type="dxa"/>
            <w:shd w:val="clear" w:color="auto" w:fill="D9D9D9" w:themeFill="background1" w:themeFillShade="D9"/>
            <w:vAlign w:val="center"/>
          </w:tcPr>
          <w:p w:rsidR="00D143F2" w:rsidRPr="006D1628" w:rsidRDefault="00D143F2" w:rsidP="00D143F2">
            <w:pPr>
              <w:jc w:val="center"/>
              <w:rPr>
                <w:rFonts w:ascii="Calibri" w:hAnsi="Calibri"/>
                <w:b/>
                <w:noProof/>
                <w:color w:val="000000"/>
                <w:sz w:val="20"/>
                <w:szCs w:val="20"/>
                <w:lang w:val="id-ID"/>
              </w:rPr>
            </w:pPr>
            <w:r w:rsidRPr="006D1628">
              <w:rPr>
                <w:rFonts w:ascii="Calibri" w:hAnsi="Calibri"/>
                <w:b/>
                <w:noProof/>
                <w:color w:val="000000"/>
                <w:sz w:val="20"/>
                <w:szCs w:val="20"/>
                <w:lang w:val="id-ID"/>
              </w:rPr>
              <w:t>8</w:t>
            </w:r>
          </w:p>
        </w:tc>
        <w:tc>
          <w:tcPr>
            <w:tcW w:w="10965" w:type="dxa"/>
            <w:gridSpan w:val="9"/>
            <w:shd w:val="clear" w:color="auto" w:fill="D9D9D9" w:themeFill="background1" w:themeFillShade="D9"/>
          </w:tcPr>
          <w:p w:rsidR="00D143F2" w:rsidRPr="006D1628" w:rsidRDefault="00D143F2" w:rsidP="00D143F2">
            <w:pPr>
              <w:rPr>
                <w:rFonts w:ascii="Calibri" w:hAnsi="Calibri"/>
                <w:b/>
                <w:noProof/>
                <w:color w:val="000000"/>
                <w:sz w:val="20"/>
                <w:szCs w:val="20"/>
                <w:lang w:val="id-ID"/>
              </w:rPr>
            </w:pPr>
            <w:r w:rsidRPr="006D1628">
              <w:rPr>
                <w:rFonts w:ascii="Calibri" w:hAnsi="Calibri"/>
                <w:b/>
                <w:noProof/>
                <w:color w:val="000000"/>
                <w:sz w:val="20"/>
                <w:szCs w:val="20"/>
                <w:lang w:val="id-ID"/>
              </w:rPr>
              <w:t>Evaluasi Tengah Semester/ Ujian Tengah Semester</w:t>
            </w:r>
          </w:p>
        </w:tc>
        <w:tc>
          <w:tcPr>
            <w:tcW w:w="1684" w:type="dxa"/>
            <w:shd w:val="clear" w:color="auto" w:fill="D9D9D9" w:themeFill="background1" w:themeFillShade="D9"/>
            <w:vAlign w:val="center"/>
          </w:tcPr>
          <w:p w:rsidR="00D143F2" w:rsidRPr="006D1628" w:rsidRDefault="00B83A35" w:rsidP="00D143F2">
            <w:pPr>
              <w:jc w:val="center"/>
              <w:rPr>
                <w:rFonts w:ascii="Calibri" w:hAnsi="Calibri"/>
                <w:b/>
                <w:noProof/>
                <w:color w:val="000000"/>
                <w:sz w:val="20"/>
                <w:szCs w:val="20"/>
                <w:lang w:val="id-ID"/>
              </w:rPr>
            </w:pPr>
            <w:r>
              <w:rPr>
                <w:rFonts w:ascii="Calibri" w:hAnsi="Calibri"/>
                <w:b/>
                <w:noProof/>
                <w:color w:val="000000"/>
                <w:sz w:val="20"/>
                <w:szCs w:val="20"/>
                <w:lang w:val="en-US"/>
              </w:rPr>
              <w:t>15</w:t>
            </w:r>
            <w:r w:rsidR="00D143F2" w:rsidRPr="006D1628">
              <w:rPr>
                <w:rFonts w:ascii="Calibri" w:hAnsi="Calibri"/>
                <w:b/>
                <w:noProof/>
                <w:color w:val="000000"/>
                <w:sz w:val="20"/>
                <w:szCs w:val="20"/>
                <w:lang w:val="id-ID"/>
              </w:rPr>
              <w:t>%</w:t>
            </w:r>
          </w:p>
        </w:tc>
      </w:tr>
      <w:tr w:rsidR="00D143F2" w:rsidRPr="006D1628" w:rsidTr="0095514F">
        <w:tc>
          <w:tcPr>
            <w:tcW w:w="1393" w:type="dxa"/>
            <w:vMerge w:val="restart"/>
          </w:tcPr>
          <w:p w:rsidR="00D143F2" w:rsidRPr="006D1628" w:rsidRDefault="00D143F2" w:rsidP="00D143F2">
            <w:pPr>
              <w:jc w:val="center"/>
              <w:rPr>
                <w:rFonts w:ascii="Calibri" w:hAnsi="Calibri"/>
                <w:noProof/>
                <w:color w:val="000000"/>
                <w:sz w:val="20"/>
                <w:szCs w:val="20"/>
                <w:lang w:val="id-ID"/>
              </w:rPr>
            </w:pPr>
            <w:r w:rsidRPr="006D1628">
              <w:rPr>
                <w:rFonts w:ascii="Calibri" w:hAnsi="Calibri"/>
                <w:noProof/>
                <w:color w:val="000000"/>
                <w:sz w:val="20"/>
                <w:szCs w:val="20"/>
                <w:lang w:val="id-ID"/>
              </w:rPr>
              <w:t>9</w:t>
            </w:r>
          </w:p>
        </w:tc>
        <w:tc>
          <w:tcPr>
            <w:tcW w:w="1817" w:type="dxa"/>
            <w:vMerge w:val="restart"/>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 xml:space="preserve">Sub-CPMK 4: </w:t>
            </w:r>
            <w:r w:rsidR="00D25E80" w:rsidRPr="006D1628">
              <w:rPr>
                <w:rFonts w:ascii="Calibri" w:hAnsi="Calibri" w:cs="Calibri"/>
                <w:noProof/>
                <w:color w:val="000000" w:themeColor="text1"/>
                <w:sz w:val="20"/>
                <w:szCs w:val="20"/>
                <w:lang w:val="id-ID"/>
              </w:rPr>
              <w:t>Mampu membuat konsep perencanaan dengan menunjukkan</w:t>
            </w:r>
            <w:r w:rsidR="00D25E80">
              <w:rPr>
                <w:rFonts w:ascii="Calibri" w:hAnsi="Calibri" w:cs="Calibri"/>
                <w:noProof/>
                <w:color w:val="000000" w:themeColor="text1"/>
                <w:sz w:val="20"/>
                <w:szCs w:val="20"/>
                <w:lang w:val="id-ID"/>
              </w:rPr>
              <w:t xml:space="preserve"> </w:t>
            </w:r>
            <w:r w:rsidR="00D25E80">
              <w:rPr>
                <w:rFonts w:ascii="Calibri" w:hAnsi="Calibri" w:cs="Calibri"/>
                <w:noProof/>
                <w:color w:val="000000" w:themeColor="text1"/>
                <w:sz w:val="20"/>
                <w:szCs w:val="20"/>
                <w:lang w:val="en-US"/>
              </w:rPr>
              <w:t>etika dan tanggung jawab</w:t>
            </w:r>
          </w:p>
        </w:tc>
        <w:tc>
          <w:tcPr>
            <w:tcW w:w="2160" w:type="dxa"/>
            <w:gridSpan w:val="2"/>
            <w:vMerge w:val="restart"/>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 xml:space="preserve">4.1 Ketepatan dalam membuat tujuan dan konsep perencanaan tapak berdasarkan potensi dan masalah </w:t>
            </w:r>
          </w:p>
          <w:p w:rsidR="00D143F2" w:rsidRPr="006D1628" w:rsidRDefault="00D143F2" w:rsidP="00D143F2">
            <w:pPr>
              <w:rPr>
                <w:rFonts w:ascii="Calibri" w:hAnsi="Calibri"/>
                <w:noProof/>
                <w:color w:val="000000"/>
                <w:sz w:val="20"/>
                <w:szCs w:val="20"/>
                <w:lang w:val="id-ID"/>
              </w:rPr>
            </w:pPr>
          </w:p>
        </w:tc>
        <w:tc>
          <w:tcPr>
            <w:tcW w:w="1570" w:type="dxa"/>
            <w:gridSpan w:val="2"/>
            <w:tcBorders>
              <w:bottom w:val="nil"/>
            </w:tcBorders>
          </w:tcPr>
          <w:p w:rsidR="00D143F2" w:rsidRPr="0095514F" w:rsidRDefault="00D143F2" w:rsidP="00D143F2">
            <w:pPr>
              <w:rPr>
                <w:rFonts w:ascii="Calibri" w:hAnsi="Calibri"/>
                <w:b/>
                <w:bCs/>
                <w:noProof/>
                <w:color w:val="000000" w:themeColor="text1"/>
                <w:sz w:val="20"/>
                <w:szCs w:val="20"/>
                <w:lang w:val="en-US"/>
              </w:rPr>
            </w:pPr>
            <w:r w:rsidRPr="006D1628">
              <w:rPr>
                <w:rFonts w:ascii="Calibri" w:hAnsi="Calibri"/>
                <w:b/>
                <w:bCs/>
                <w:noProof/>
                <w:color w:val="000000" w:themeColor="text1"/>
                <w:sz w:val="20"/>
                <w:szCs w:val="20"/>
                <w:lang w:val="id-ID"/>
              </w:rPr>
              <w:t xml:space="preserve">Kriteria: </w:t>
            </w:r>
            <w:r w:rsidRPr="006D1628">
              <w:rPr>
                <w:rFonts w:ascii="Calibri" w:hAnsi="Calibri"/>
                <w:noProof/>
                <w:color w:val="000000" w:themeColor="text1"/>
                <w:sz w:val="20"/>
                <w:szCs w:val="20"/>
                <w:lang w:val="id-ID"/>
              </w:rPr>
              <w:t xml:space="preserve">rubrik </w:t>
            </w:r>
            <w:r w:rsidR="0095514F">
              <w:rPr>
                <w:rFonts w:ascii="Calibri" w:hAnsi="Calibri"/>
                <w:noProof/>
                <w:color w:val="000000" w:themeColor="text1"/>
                <w:sz w:val="20"/>
                <w:szCs w:val="20"/>
                <w:lang w:val="en-US"/>
              </w:rPr>
              <w:t>penilaian</w:t>
            </w:r>
          </w:p>
        </w:tc>
        <w:tc>
          <w:tcPr>
            <w:tcW w:w="1846" w:type="dxa"/>
            <w:gridSpan w:val="2"/>
            <w:tcBorders>
              <w:bottom w:val="nil"/>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i/>
                <w:noProof/>
                <w:color w:val="000000" w:themeColor="text1"/>
                <w:sz w:val="20"/>
                <w:szCs w:val="20"/>
                <w:lang w:val="id-ID"/>
              </w:rPr>
              <w:t>Project based learning</w:t>
            </w:r>
            <w:r w:rsidRPr="006D1628">
              <w:rPr>
                <w:rFonts w:ascii="Calibri" w:hAnsi="Calibri"/>
                <w:b/>
                <w:bCs/>
                <w:noProof/>
                <w:color w:val="000000" w:themeColor="text1"/>
                <w:sz w:val="20"/>
                <w:szCs w:val="20"/>
                <w:lang w:val="id-ID"/>
              </w:rPr>
              <w:t xml:space="preserve"> </w:t>
            </w:r>
            <w:r w:rsidRPr="006D1628">
              <w:rPr>
                <w:rFonts w:ascii="Calibri" w:hAnsi="Calibri"/>
                <w:noProof/>
                <w:color w:val="000000" w:themeColor="text1"/>
                <w:sz w:val="20"/>
                <w:szCs w:val="20"/>
                <w:lang w:val="id-ID"/>
              </w:rPr>
              <w:t>[PB: 2 x (4x50")]</w:t>
            </w:r>
          </w:p>
        </w:tc>
        <w:tc>
          <w:tcPr>
            <w:tcW w:w="1841" w:type="dxa"/>
            <w:vMerge w:val="restart"/>
          </w:tcPr>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t>Elearning:</w: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fldChar w:fldCharType="begin"/>
            </w:r>
            <w:r w:rsidRPr="006D1628">
              <w:rPr>
                <w:rStyle w:val="Hyperlink"/>
                <w:rFonts w:ascii="Calibri" w:hAnsi="Calibri" w:cs="Calibri"/>
                <w:noProof/>
                <w:sz w:val="20"/>
                <w:szCs w:val="20"/>
                <w:lang w:val="id-ID"/>
              </w:rPr>
              <w:instrText xml:space="preserve"> HYPERLINK "https://lms.unpak. </w:instrTex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instrText xml:space="preserve">ac.id/" </w:instrText>
            </w:r>
            <w:r w:rsidRPr="006D1628">
              <w:rPr>
                <w:rStyle w:val="Hyperlink"/>
                <w:rFonts w:ascii="Calibri" w:hAnsi="Calibri" w:cs="Calibri"/>
                <w:noProof/>
                <w:sz w:val="20"/>
                <w:szCs w:val="20"/>
                <w:lang w:val="id-ID"/>
              </w:rPr>
              <w:fldChar w:fldCharType="separate"/>
            </w:r>
            <w:r w:rsidRPr="006D1628">
              <w:rPr>
                <w:rStyle w:val="Hyperlink"/>
                <w:rFonts w:ascii="Calibri" w:hAnsi="Calibri" w:cs="Calibri"/>
                <w:noProof/>
                <w:sz w:val="20"/>
                <w:szCs w:val="20"/>
                <w:lang w:val="id-ID"/>
              </w:rPr>
              <w:t xml:space="preserve">https://lms.unpak. </w:t>
            </w:r>
          </w:p>
          <w:p w:rsidR="00D143F2" w:rsidRPr="006D1628" w:rsidRDefault="00D143F2" w:rsidP="00D143F2">
            <w:pPr>
              <w:rPr>
                <w:rFonts w:ascii="Calibri" w:hAnsi="Calibri" w:cs="Calibri"/>
                <w:noProof/>
                <w:sz w:val="20"/>
                <w:szCs w:val="20"/>
                <w:lang w:val="id-ID"/>
              </w:rPr>
            </w:pPr>
            <w:r w:rsidRPr="006D1628">
              <w:rPr>
                <w:rStyle w:val="Hyperlink"/>
                <w:rFonts w:ascii="Calibri" w:hAnsi="Calibri" w:cs="Calibri"/>
                <w:noProof/>
                <w:sz w:val="20"/>
                <w:szCs w:val="20"/>
                <w:lang w:val="id-ID"/>
              </w:rPr>
              <w:t>ac.id/</w:t>
            </w:r>
            <w:r w:rsidRPr="006D1628">
              <w:rPr>
                <w:rStyle w:val="Hyperlink"/>
                <w:rFonts w:ascii="Calibri" w:hAnsi="Calibri" w:cs="Calibri"/>
                <w:noProof/>
                <w:sz w:val="20"/>
                <w:szCs w:val="20"/>
                <w:lang w:val="id-ID"/>
              </w:rPr>
              <w:fldChar w:fldCharType="end"/>
            </w:r>
          </w:p>
          <w:p w:rsidR="00D143F2" w:rsidRPr="006D1628" w:rsidRDefault="00D143F2" w:rsidP="00D143F2">
            <w:pPr>
              <w:rPr>
                <w:rFonts w:ascii="Calibri" w:hAnsi="Calibri" w:cs="Calibri"/>
                <w:noProof/>
                <w:sz w:val="20"/>
                <w:szCs w:val="20"/>
                <w:lang w:val="id-ID"/>
              </w:rPr>
            </w:pPr>
          </w:p>
        </w:tc>
        <w:tc>
          <w:tcPr>
            <w:tcW w:w="1731" w:type="dxa"/>
            <w:vMerge w:val="restart"/>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Perumusan tujuan dan konsep perencanaan tapak [1] [2] [7] [8] [9]</w:t>
            </w:r>
          </w:p>
        </w:tc>
        <w:tc>
          <w:tcPr>
            <w:tcW w:w="1684" w:type="dxa"/>
            <w:vMerge w:val="restart"/>
          </w:tcPr>
          <w:p w:rsidR="00D143F2" w:rsidRPr="006D1628" w:rsidRDefault="00B83A35" w:rsidP="00D143F2">
            <w:pPr>
              <w:jc w:val="center"/>
              <w:rPr>
                <w:rFonts w:ascii="Calibri" w:hAnsi="Calibri"/>
                <w:noProof/>
                <w:color w:val="000000"/>
                <w:sz w:val="20"/>
                <w:szCs w:val="20"/>
                <w:lang w:val="id-ID"/>
              </w:rPr>
            </w:pPr>
            <w:r>
              <w:rPr>
                <w:rFonts w:ascii="Calibri" w:hAnsi="Calibri"/>
                <w:noProof/>
                <w:color w:val="000000"/>
                <w:sz w:val="20"/>
                <w:szCs w:val="20"/>
                <w:lang w:val="en-US"/>
              </w:rPr>
              <w:t>18,6</w:t>
            </w:r>
            <w:r w:rsidRPr="006D1628">
              <w:rPr>
                <w:rFonts w:ascii="Calibri" w:hAnsi="Calibri"/>
                <w:noProof/>
                <w:color w:val="000000"/>
                <w:sz w:val="20"/>
                <w:szCs w:val="20"/>
                <w:lang w:val="id-ID"/>
              </w:rPr>
              <w:t>%</w:t>
            </w:r>
          </w:p>
        </w:tc>
      </w:tr>
      <w:tr w:rsidR="00D143F2" w:rsidRPr="006D1628" w:rsidTr="0095514F">
        <w:tc>
          <w:tcPr>
            <w:tcW w:w="1393" w:type="dxa"/>
            <w:vMerge/>
            <w:vAlign w:val="center"/>
          </w:tcPr>
          <w:p w:rsidR="00D143F2" w:rsidRPr="006D1628" w:rsidRDefault="00D143F2" w:rsidP="00D143F2">
            <w:pPr>
              <w:rPr>
                <w:rFonts w:ascii="Calibri" w:hAnsi="Calibri"/>
                <w:noProof/>
                <w:color w:val="000000"/>
                <w:sz w:val="20"/>
                <w:szCs w:val="20"/>
                <w:lang w:val="id-ID"/>
              </w:rPr>
            </w:pPr>
          </w:p>
        </w:tc>
        <w:tc>
          <w:tcPr>
            <w:tcW w:w="1817" w:type="dxa"/>
            <w:vMerge/>
            <w:vAlign w:val="center"/>
          </w:tcPr>
          <w:p w:rsidR="00D143F2" w:rsidRPr="006D1628" w:rsidRDefault="00D143F2" w:rsidP="00D143F2">
            <w:pPr>
              <w:rPr>
                <w:rFonts w:ascii="Calibri" w:hAnsi="Calibri"/>
                <w:noProof/>
                <w:color w:val="000000"/>
                <w:sz w:val="20"/>
                <w:szCs w:val="20"/>
                <w:lang w:val="id-ID"/>
              </w:rPr>
            </w:pPr>
          </w:p>
        </w:tc>
        <w:tc>
          <w:tcPr>
            <w:tcW w:w="2160" w:type="dxa"/>
            <w:gridSpan w:val="2"/>
            <w:vMerge/>
          </w:tcPr>
          <w:p w:rsidR="00D143F2" w:rsidRPr="006D1628" w:rsidRDefault="00D143F2" w:rsidP="00D143F2">
            <w:pPr>
              <w:rPr>
                <w:rFonts w:ascii="Calibri" w:hAnsi="Calibri"/>
                <w:noProof/>
                <w:color w:val="000000"/>
                <w:sz w:val="20"/>
                <w:szCs w:val="20"/>
                <w:lang w:val="id-ID"/>
              </w:rPr>
            </w:pPr>
          </w:p>
        </w:tc>
        <w:tc>
          <w:tcPr>
            <w:tcW w:w="1570" w:type="dxa"/>
            <w:gridSpan w:val="2"/>
            <w:tcBorders>
              <w:top w:val="nil"/>
              <w:bottom w:val="single" w:sz="4" w:space="0" w:color="auto"/>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t>Teknik:</w:t>
            </w:r>
            <w:r w:rsidRPr="006D1628">
              <w:rPr>
                <w:rFonts w:ascii="Calibri" w:hAnsi="Calibri"/>
                <w:noProof/>
                <w:color w:val="000000" w:themeColor="text1"/>
                <w:sz w:val="20"/>
                <w:szCs w:val="20"/>
                <w:lang w:val="id-ID"/>
              </w:rPr>
              <w:t xml:space="preserve"> membuat presentasi tentang tujuan dan konsep perencanaan tapak</w:t>
            </w:r>
          </w:p>
        </w:tc>
        <w:tc>
          <w:tcPr>
            <w:tcW w:w="1846" w:type="dxa"/>
            <w:gridSpan w:val="2"/>
            <w:tcBorders>
              <w:top w:val="nil"/>
              <w:bottom w:val="single" w:sz="4" w:space="0" w:color="auto"/>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t xml:space="preserve">Tugas -4: </w:t>
            </w:r>
            <w:r w:rsidRPr="006D1628">
              <w:rPr>
                <w:rFonts w:ascii="Calibri" w:hAnsi="Calibri"/>
                <w:noProof/>
                <w:color w:val="000000" w:themeColor="text1"/>
                <w:sz w:val="20"/>
                <w:szCs w:val="20"/>
                <w:lang w:val="id-ID"/>
              </w:rPr>
              <w:t>Menyusun tujuan dan konsep perencanaan tapak dan presentasi [PT + KM: (2+2) x (4x60")]</w:t>
            </w:r>
          </w:p>
        </w:tc>
        <w:tc>
          <w:tcPr>
            <w:tcW w:w="1841" w:type="dxa"/>
            <w:vMerge/>
          </w:tcPr>
          <w:p w:rsidR="00D143F2" w:rsidRPr="006D1628" w:rsidRDefault="00D143F2" w:rsidP="00D143F2">
            <w:pPr>
              <w:rPr>
                <w:rFonts w:ascii="Calibri" w:hAnsi="Calibri" w:cs="Calibri"/>
                <w:noProof/>
                <w:sz w:val="20"/>
                <w:szCs w:val="20"/>
                <w:lang w:val="id-ID"/>
              </w:rPr>
            </w:pPr>
          </w:p>
        </w:tc>
        <w:tc>
          <w:tcPr>
            <w:tcW w:w="1731" w:type="dxa"/>
            <w:vMerge/>
            <w:vAlign w:val="center"/>
          </w:tcPr>
          <w:p w:rsidR="00D143F2" w:rsidRPr="006D1628" w:rsidRDefault="00D143F2" w:rsidP="00D143F2">
            <w:pPr>
              <w:rPr>
                <w:rFonts w:ascii="Calibri" w:hAnsi="Calibri"/>
                <w:noProof/>
                <w:color w:val="000000"/>
                <w:sz w:val="20"/>
                <w:szCs w:val="22"/>
                <w:lang w:val="id-ID"/>
              </w:rPr>
            </w:pPr>
          </w:p>
        </w:tc>
        <w:tc>
          <w:tcPr>
            <w:tcW w:w="1684" w:type="dxa"/>
            <w:vMerge/>
            <w:vAlign w:val="center"/>
          </w:tcPr>
          <w:p w:rsidR="00D143F2" w:rsidRPr="006D1628" w:rsidRDefault="00D143F2" w:rsidP="00D143F2">
            <w:pPr>
              <w:rPr>
                <w:rFonts w:ascii="Calibri" w:hAnsi="Calibri"/>
                <w:noProof/>
                <w:color w:val="000000"/>
                <w:sz w:val="20"/>
                <w:szCs w:val="22"/>
                <w:lang w:val="id-ID"/>
              </w:rPr>
            </w:pPr>
          </w:p>
        </w:tc>
      </w:tr>
      <w:tr w:rsidR="00D143F2" w:rsidRPr="006D1628" w:rsidTr="00D143F2">
        <w:tc>
          <w:tcPr>
            <w:tcW w:w="1393" w:type="dxa"/>
            <w:vMerge w:val="restart"/>
          </w:tcPr>
          <w:p w:rsidR="00D143F2" w:rsidRPr="006D1628" w:rsidRDefault="00D143F2" w:rsidP="00D143F2">
            <w:pPr>
              <w:jc w:val="center"/>
              <w:rPr>
                <w:rFonts w:ascii="Calibri" w:hAnsi="Calibri"/>
                <w:noProof/>
                <w:color w:val="FF0000"/>
                <w:sz w:val="20"/>
                <w:szCs w:val="20"/>
                <w:lang w:val="id-ID"/>
              </w:rPr>
            </w:pPr>
            <w:r w:rsidRPr="006D1628">
              <w:rPr>
                <w:rFonts w:ascii="Calibri" w:hAnsi="Calibri"/>
                <w:noProof/>
                <w:color w:val="000000"/>
                <w:sz w:val="20"/>
                <w:szCs w:val="20"/>
                <w:lang w:val="id-ID"/>
              </w:rPr>
              <w:t>10, 11, 12, 13</w:t>
            </w:r>
          </w:p>
        </w:tc>
        <w:tc>
          <w:tcPr>
            <w:tcW w:w="1817" w:type="dxa"/>
            <w:vMerge w:val="restart"/>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noProof/>
                <w:color w:val="000000" w:themeColor="text1"/>
                <w:sz w:val="20"/>
                <w:szCs w:val="20"/>
                <w:lang w:val="id-ID"/>
              </w:rPr>
              <w:t xml:space="preserve">Sub-CPMK 5: </w:t>
            </w:r>
            <w:r w:rsidR="00D25E80" w:rsidRPr="006D1628">
              <w:rPr>
                <w:rFonts w:ascii="Calibri" w:hAnsi="Calibri" w:cs="Calibri"/>
                <w:noProof/>
                <w:color w:val="000000" w:themeColor="text1"/>
                <w:sz w:val="20"/>
                <w:szCs w:val="20"/>
                <w:lang w:val="id-ID"/>
              </w:rPr>
              <w:t>Mampu membuat site plan dengan menunjukkan</w:t>
            </w:r>
            <w:r w:rsidR="00D25E80">
              <w:rPr>
                <w:rFonts w:ascii="Calibri" w:hAnsi="Calibri" w:cs="Calibri"/>
                <w:noProof/>
                <w:color w:val="000000" w:themeColor="text1"/>
                <w:sz w:val="20"/>
                <w:szCs w:val="20"/>
                <w:lang w:val="id-ID"/>
              </w:rPr>
              <w:t xml:space="preserve"> </w:t>
            </w:r>
            <w:r w:rsidR="00D25E80">
              <w:rPr>
                <w:rFonts w:ascii="Calibri" w:hAnsi="Calibri" w:cs="Calibri"/>
                <w:noProof/>
                <w:color w:val="000000" w:themeColor="text1"/>
                <w:sz w:val="20"/>
                <w:szCs w:val="20"/>
                <w:lang w:val="en-US"/>
              </w:rPr>
              <w:t>etika dan tanggung jawab</w:t>
            </w:r>
          </w:p>
        </w:tc>
        <w:tc>
          <w:tcPr>
            <w:tcW w:w="2160" w:type="dxa"/>
            <w:gridSpan w:val="2"/>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noProof/>
                <w:color w:val="000000" w:themeColor="text1"/>
                <w:sz w:val="20"/>
                <w:szCs w:val="20"/>
                <w:lang w:val="id-ID"/>
              </w:rPr>
              <w:t>5.1 Ketepatan membuat analisis perencanaan: proyeksi penduduk</w:t>
            </w:r>
          </w:p>
        </w:tc>
        <w:tc>
          <w:tcPr>
            <w:tcW w:w="1570" w:type="dxa"/>
            <w:gridSpan w:val="2"/>
          </w:tcPr>
          <w:p w:rsidR="00D143F2" w:rsidRPr="0095514F" w:rsidRDefault="00D143F2" w:rsidP="00D143F2">
            <w:pPr>
              <w:rPr>
                <w:rFonts w:ascii="Calibri" w:hAnsi="Calibri"/>
                <w:b/>
                <w:bCs/>
                <w:noProof/>
                <w:color w:val="000000" w:themeColor="text1"/>
                <w:sz w:val="20"/>
                <w:szCs w:val="20"/>
                <w:lang w:val="en-US"/>
              </w:rPr>
            </w:pPr>
            <w:r w:rsidRPr="006D1628">
              <w:rPr>
                <w:rFonts w:ascii="Calibri" w:hAnsi="Calibri"/>
                <w:b/>
                <w:bCs/>
                <w:noProof/>
                <w:color w:val="000000" w:themeColor="text1"/>
                <w:sz w:val="20"/>
                <w:szCs w:val="20"/>
                <w:lang w:val="id-ID"/>
              </w:rPr>
              <w:t xml:space="preserve">Kriteria: </w:t>
            </w:r>
            <w:r w:rsidRPr="006D1628">
              <w:rPr>
                <w:rFonts w:ascii="Calibri" w:hAnsi="Calibri"/>
                <w:noProof/>
                <w:color w:val="000000" w:themeColor="text1"/>
                <w:sz w:val="20"/>
                <w:szCs w:val="20"/>
                <w:lang w:val="id-ID"/>
              </w:rPr>
              <w:t xml:space="preserve">rubrik </w:t>
            </w:r>
            <w:r w:rsidR="0095514F">
              <w:rPr>
                <w:rFonts w:ascii="Calibri" w:hAnsi="Calibri"/>
                <w:noProof/>
                <w:color w:val="000000" w:themeColor="text1"/>
                <w:sz w:val="20"/>
                <w:szCs w:val="20"/>
                <w:lang w:val="en-US"/>
              </w:rPr>
              <w:t>penilaian</w:t>
            </w:r>
          </w:p>
        </w:tc>
        <w:tc>
          <w:tcPr>
            <w:tcW w:w="1846" w:type="dxa"/>
            <w:gridSpan w:val="2"/>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i/>
                <w:noProof/>
                <w:color w:val="000000" w:themeColor="text1"/>
                <w:sz w:val="20"/>
                <w:szCs w:val="20"/>
                <w:lang w:val="id-ID"/>
              </w:rPr>
              <w:t>Project based learning</w:t>
            </w:r>
            <w:r w:rsidRPr="006D1628">
              <w:rPr>
                <w:rFonts w:ascii="Calibri" w:hAnsi="Calibri"/>
                <w:b/>
                <w:bCs/>
                <w:noProof/>
                <w:color w:val="000000" w:themeColor="text1"/>
                <w:sz w:val="20"/>
                <w:szCs w:val="20"/>
                <w:lang w:val="id-ID"/>
              </w:rPr>
              <w:t xml:space="preserve"> </w:t>
            </w:r>
            <w:r w:rsidRPr="006D1628">
              <w:rPr>
                <w:rFonts w:ascii="Calibri" w:hAnsi="Calibri"/>
                <w:noProof/>
                <w:color w:val="000000" w:themeColor="text1"/>
                <w:sz w:val="20"/>
                <w:szCs w:val="20"/>
                <w:lang w:val="id-ID"/>
              </w:rPr>
              <w:t>[PB: 4 x (4x50")]</w:t>
            </w:r>
          </w:p>
        </w:tc>
        <w:tc>
          <w:tcPr>
            <w:tcW w:w="1841" w:type="dxa"/>
            <w:vMerge w:val="restart"/>
          </w:tcPr>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t>Elearning:</w: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fldChar w:fldCharType="begin"/>
            </w:r>
            <w:r w:rsidRPr="006D1628">
              <w:rPr>
                <w:rStyle w:val="Hyperlink"/>
                <w:rFonts w:ascii="Calibri" w:hAnsi="Calibri" w:cs="Calibri"/>
                <w:noProof/>
                <w:sz w:val="20"/>
                <w:szCs w:val="20"/>
                <w:lang w:val="id-ID"/>
              </w:rPr>
              <w:instrText xml:space="preserve"> HYPERLINK "https://lms.unpak. </w:instrTex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instrText xml:space="preserve">ac.id/" </w:instrText>
            </w:r>
            <w:r w:rsidRPr="006D1628">
              <w:rPr>
                <w:rStyle w:val="Hyperlink"/>
                <w:rFonts w:ascii="Calibri" w:hAnsi="Calibri" w:cs="Calibri"/>
                <w:noProof/>
                <w:sz w:val="20"/>
                <w:szCs w:val="20"/>
                <w:lang w:val="id-ID"/>
              </w:rPr>
              <w:fldChar w:fldCharType="separate"/>
            </w:r>
            <w:r w:rsidRPr="006D1628">
              <w:rPr>
                <w:rStyle w:val="Hyperlink"/>
                <w:rFonts w:ascii="Calibri" w:hAnsi="Calibri" w:cs="Calibri"/>
                <w:noProof/>
                <w:sz w:val="20"/>
                <w:szCs w:val="20"/>
                <w:lang w:val="id-ID"/>
              </w:rPr>
              <w:t xml:space="preserve">https://lms.unpak. </w:t>
            </w:r>
          </w:p>
          <w:p w:rsidR="00D143F2" w:rsidRPr="006D1628" w:rsidRDefault="00D143F2" w:rsidP="00D143F2">
            <w:pPr>
              <w:rPr>
                <w:rFonts w:ascii="Calibri" w:hAnsi="Calibri" w:cs="Calibri"/>
                <w:noProof/>
                <w:sz w:val="20"/>
                <w:szCs w:val="20"/>
                <w:lang w:val="id-ID"/>
              </w:rPr>
            </w:pPr>
            <w:r w:rsidRPr="006D1628">
              <w:rPr>
                <w:rStyle w:val="Hyperlink"/>
                <w:rFonts w:ascii="Calibri" w:hAnsi="Calibri" w:cs="Calibri"/>
                <w:noProof/>
                <w:sz w:val="20"/>
                <w:szCs w:val="20"/>
                <w:lang w:val="id-ID"/>
              </w:rPr>
              <w:t>ac.id/</w:t>
            </w:r>
            <w:r w:rsidRPr="006D1628">
              <w:rPr>
                <w:rStyle w:val="Hyperlink"/>
                <w:rFonts w:ascii="Calibri" w:hAnsi="Calibri" w:cs="Calibri"/>
                <w:noProof/>
                <w:sz w:val="20"/>
                <w:szCs w:val="20"/>
                <w:lang w:val="id-ID"/>
              </w:rPr>
              <w:fldChar w:fldCharType="end"/>
            </w:r>
          </w:p>
          <w:p w:rsidR="00D143F2" w:rsidRPr="006D1628" w:rsidRDefault="00D143F2" w:rsidP="00D143F2">
            <w:pPr>
              <w:rPr>
                <w:rFonts w:ascii="Calibri" w:hAnsi="Calibri" w:cs="Calibri"/>
                <w:noProof/>
                <w:color w:val="FF0000"/>
                <w:sz w:val="20"/>
                <w:szCs w:val="20"/>
                <w:lang w:val="id-ID"/>
              </w:rPr>
            </w:pPr>
          </w:p>
        </w:tc>
        <w:tc>
          <w:tcPr>
            <w:tcW w:w="1731" w:type="dxa"/>
            <w:vMerge w:val="restart"/>
          </w:tcPr>
          <w:p w:rsidR="00D143F2" w:rsidRPr="006D1628" w:rsidRDefault="00D143F2" w:rsidP="00D143F2">
            <w:pPr>
              <w:rPr>
                <w:rFonts w:ascii="Calibri" w:hAnsi="Calibri"/>
                <w:noProof/>
                <w:color w:val="FF0000"/>
                <w:sz w:val="20"/>
                <w:szCs w:val="20"/>
                <w:lang w:val="id-ID"/>
              </w:rPr>
            </w:pPr>
            <w:r w:rsidRPr="006D1628">
              <w:rPr>
                <w:rFonts w:ascii="Calibri" w:hAnsi="Calibri"/>
                <w:noProof/>
                <w:color w:val="000000" w:themeColor="text1"/>
                <w:sz w:val="20"/>
                <w:szCs w:val="20"/>
                <w:lang w:val="id-ID"/>
              </w:rPr>
              <w:t xml:space="preserve">Analisis perencanaan tapak: proyeksi jumlah penduduk, kebutuhan ruang, konsep programatik, hubungan fungsi,dan  gelembung hubungan ruang, serta penyusunan </w:t>
            </w:r>
            <w:r w:rsidRPr="006D1628">
              <w:rPr>
                <w:rFonts w:ascii="Calibri" w:hAnsi="Calibri"/>
                <w:noProof/>
                <w:color w:val="000000" w:themeColor="text1"/>
                <w:sz w:val="20"/>
                <w:szCs w:val="20"/>
                <w:lang w:val="id-ID"/>
              </w:rPr>
              <w:lastRenderedPageBreak/>
              <w:t xml:space="preserve">siteplan </w:t>
            </w:r>
            <w:r w:rsidRPr="006D1628">
              <w:rPr>
                <w:rFonts w:ascii="Calibri" w:hAnsi="Calibri"/>
                <w:noProof/>
                <w:color w:val="000000"/>
                <w:sz w:val="20"/>
                <w:szCs w:val="20"/>
                <w:lang w:val="id-ID"/>
              </w:rPr>
              <w:t>tapak  [1] [2] [7] [8] [9]</w:t>
            </w:r>
          </w:p>
        </w:tc>
        <w:tc>
          <w:tcPr>
            <w:tcW w:w="1684" w:type="dxa"/>
            <w:vMerge w:val="restart"/>
          </w:tcPr>
          <w:p w:rsidR="00D143F2" w:rsidRPr="0095514F" w:rsidRDefault="00B83A35" w:rsidP="00D143F2">
            <w:pPr>
              <w:jc w:val="center"/>
              <w:rPr>
                <w:rFonts w:ascii="Calibri" w:hAnsi="Calibri"/>
                <w:noProof/>
                <w:color w:val="FF0000"/>
                <w:sz w:val="20"/>
                <w:szCs w:val="20"/>
                <w:lang w:val="en-US"/>
              </w:rPr>
            </w:pPr>
            <w:r>
              <w:rPr>
                <w:rFonts w:ascii="Calibri" w:hAnsi="Calibri"/>
                <w:noProof/>
                <w:color w:val="000000"/>
                <w:sz w:val="20"/>
                <w:szCs w:val="20"/>
                <w:lang w:val="en-US"/>
              </w:rPr>
              <w:lastRenderedPageBreak/>
              <w:t>18,6</w:t>
            </w:r>
            <w:r w:rsidRPr="006D1628">
              <w:rPr>
                <w:rFonts w:ascii="Calibri" w:hAnsi="Calibri"/>
                <w:noProof/>
                <w:color w:val="000000"/>
                <w:sz w:val="20"/>
                <w:szCs w:val="20"/>
                <w:lang w:val="id-ID"/>
              </w:rPr>
              <w:t>%</w:t>
            </w:r>
          </w:p>
        </w:tc>
      </w:tr>
      <w:tr w:rsidR="00D143F2" w:rsidRPr="006D1628" w:rsidTr="00D143F2">
        <w:tc>
          <w:tcPr>
            <w:tcW w:w="1393" w:type="dxa"/>
            <w:vMerge/>
            <w:vAlign w:val="center"/>
          </w:tcPr>
          <w:p w:rsidR="00D143F2" w:rsidRPr="006D1628" w:rsidRDefault="00D143F2" w:rsidP="00D143F2">
            <w:pPr>
              <w:rPr>
                <w:rFonts w:ascii="Calibri" w:hAnsi="Calibri"/>
                <w:noProof/>
                <w:color w:val="FF0000"/>
                <w:sz w:val="20"/>
                <w:szCs w:val="20"/>
                <w:lang w:val="id-ID"/>
              </w:rPr>
            </w:pPr>
          </w:p>
        </w:tc>
        <w:tc>
          <w:tcPr>
            <w:tcW w:w="1817" w:type="dxa"/>
            <w:vMerge/>
            <w:vAlign w:val="center"/>
          </w:tcPr>
          <w:p w:rsidR="00D143F2" w:rsidRPr="006D1628" w:rsidRDefault="00D143F2" w:rsidP="00D143F2">
            <w:pPr>
              <w:rPr>
                <w:rFonts w:ascii="Calibri" w:hAnsi="Calibri"/>
                <w:noProof/>
                <w:color w:val="000000" w:themeColor="text1"/>
                <w:sz w:val="20"/>
                <w:szCs w:val="20"/>
                <w:lang w:val="id-ID"/>
              </w:rPr>
            </w:pPr>
          </w:p>
        </w:tc>
        <w:tc>
          <w:tcPr>
            <w:tcW w:w="2160" w:type="dxa"/>
            <w:gridSpan w:val="2"/>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noProof/>
                <w:color w:val="000000" w:themeColor="text1"/>
                <w:sz w:val="20"/>
                <w:szCs w:val="20"/>
                <w:lang w:val="id-ID"/>
              </w:rPr>
              <w:t>5.2 Ketepatan membuat analisis perencanaan kebutuhan ruang: RTH, hunian, sarana, prasarana</w:t>
            </w:r>
          </w:p>
        </w:tc>
        <w:tc>
          <w:tcPr>
            <w:tcW w:w="1570" w:type="dxa"/>
            <w:gridSpan w:val="2"/>
            <w:vMerge w:val="restart"/>
            <w:tcBorders>
              <w:top w:val="nil"/>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t>Teknik:</w:t>
            </w:r>
            <w:r w:rsidRPr="006D1628">
              <w:rPr>
                <w:rFonts w:ascii="Calibri" w:hAnsi="Calibri"/>
                <w:noProof/>
                <w:color w:val="000000" w:themeColor="text1"/>
                <w:sz w:val="20"/>
                <w:szCs w:val="20"/>
                <w:lang w:val="id-ID"/>
              </w:rPr>
              <w:t xml:space="preserve"> membuat analisis perencanaan yang mencakup: proyeksi jumlah penduduk, kebutuhan ruang, konsep </w:t>
            </w:r>
            <w:r w:rsidRPr="006D1628">
              <w:rPr>
                <w:rFonts w:ascii="Calibri" w:hAnsi="Calibri"/>
                <w:noProof/>
                <w:color w:val="000000" w:themeColor="text1"/>
                <w:sz w:val="20"/>
                <w:szCs w:val="20"/>
                <w:lang w:val="id-ID"/>
              </w:rPr>
              <w:lastRenderedPageBreak/>
              <w:t>programatik, hubungan fungsi, gelembung hubungan ruang, dan siteplan (struktur dan pola ruang)</w:t>
            </w:r>
          </w:p>
        </w:tc>
        <w:tc>
          <w:tcPr>
            <w:tcW w:w="1846" w:type="dxa"/>
            <w:gridSpan w:val="2"/>
            <w:vMerge w:val="restart"/>
            <w:tcBorders>
              <w:top w:val="nil"/>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lastRenderedPageBreak/>
              <w:t xml:space="preserve">Tugas -5: </w:t>
            </w:r>
            <w:r w:rsidRPr="006D1628">
              <w:rPr>
                <w:rFonts w:ascii="Calibri" w:hAnsi="Calibri"/>
                <w:noProof/>
                <w:color w:val="000000" w:themeColor="text1"/>
                <w:sz w:val="20"/>
                <w:szCs w:val="20"/>
                <w:lang w:val="id-ID"/>
              </w:rPr>
              <w:t>Menyusun analisis perencanaan tapak: proyeksi jumlah penduduk, kebutuhan ruang, konsep programatik, hubungan fungsi, gelembung hubungan ruang, dan siteplan [PT + KM: (4+4) x (4x60")]</w:t>
            </w:r>
          </w:p>
        </w:tc>
        <w:tc>
          <w:tcPr>
            <w:tcW w:w="1841" w:type="dxa"/>
            <w:vMerge/>
            <w:vAlign w:val="center"/>
          </w:tcPr>
          <w:p w:rsidR="00D143F2" w:rsidRPr="006D1628" w:rsidRDefault="00D143F2" w:rsidP="00D143F2">
            <w:pPr>
              <w:jc w:val="center"/>
              <w:rPr>
                <w:rFonts w:ascii="Calibri" w:hAnsi="Calibri" w:cs="Calibri"/>
                <w:noProof/>
                <w:color w:val="FF0000"/>
                <w:sz w:val="20"/>
                <w:szCs w:val="20"/>
                <w:lang w:val="id-ID"/>
              </w:rPr>
            </w:pPr>
          </w:p>
        </w:tc>
        <w:tc>
          <w:tcPr>
            <w:tcW w:w="1731" w:type="dxa"/>
            <w:vMerge/>
            <w:vAlign w:val="center"/>
          </w:tcPr>
          <w:p w:rsidR="00D143F2" w:rsidRPr="006D1628" w:rsidRDefault="00D143F2" w:rsidP="00D143F2">
            <w:pPr>
              <w:rPr>
                <w:rFonts w:ascii="Calibri" w:hAnsi="Calibri"/>
                <w:noProof/>
                <w:color w:val="FF0000"/>
                <w:sz w:val="20"/>
                <w:szCs w:val="20"/>
                <w:lang w:val="id-ID"/>
              </w:rPr>
            </w:pPr>
          </w:p>
        </w:tc>
        <w:tc>
          <w:tcPr>
            <w:tcW w:w="1684" w:type="dxa"/>
            <w:vMerge/>
            <w:vAlign w:val="center"/>
          </w:tcPr>
          <w:p w:rsidR="00D143F2" w:rsidRPr="006D1628" w:rsidRDefault="00D143F2" w:rsidP="00D143F2">
            <w:pPr>
              <w:rPr>
                <w:rFonts w:ascii="Calibri" w:hAnsi="Calibri"/>
                <w:noProof/>
                <w:color w:val="FF0000"/>
                <w:sz w:val="20"/>
                <w:szCs w:val="20"/>
                <w:lang w:val="id-ID"/>
              </w:rPr>
            </w:pPr>
          </w:p>
        </w:tc>
      </w:tr>
      <w:tr w:rsidR="00D143F2" w:rsidRPr="006D1628" w:rsidTr="00D143F2">
        <w:tc>
          <w:tcPr>
            <w:tcW w:w="1393" w:type="dxa"/>
            <w:vMerge/>
            <w:vAlign w:val="center"/>
          </w:tcPr>
          <w:p w:rsidR="00D143F2" w:rsidRPr="006D1628" w:rsidRDefault="00D143F2" w:rsidP="00D143F2">
            <w:pPr>
              <w:rPr>
                <w:rFonts w:ascii="Calibri" w:hAnsi="Calibri"/>
                <w:noProof/>
                <w:color w:val="FF0000"/>
                <w:sz w:val="20"/>
                <w:szCs w:val="20"/>
                <w:lang w:val="id-ID"/>
              </w:rPr>
            </w:pPr>
          </w:p>
        </w:tc>
        <w:tc>
          <w:tcPr>
            <w:tcW w:w="1817" w:type="dxa"/>
            <w:vMerge/>
            <w:vAlign w:val="center"/>
          </w:tcPr>
          <w:p w:rsidR="00D143F2" w:rsidRPr="006D1628" w:rsidRDefault="00D143F2" w:rsidP="00D143F2">
            <w:pPr>
              <w:rPr>
                <w:rFonts w:ascii="Calibri" w:hAnsi="Calibri"/>
                <w:noProof/>
                <w:color w:val="000000" w:themeColor="text1"/>
                <w:sz w:val="20"/>
                <w:szCs w:val="20"/>
                <w:lang w:val="id-ID"/>
              </w:rPr>
            </w:pPr>
          </w:p>
        </w:tc>
        <w:tc>
          <w:tcPr>
            <w:tcW w:w="2160" w:type="dxa"/>
            <w:gridSpan w:val="2"/>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noProof/>
                <w:color w:val="000000" w:themeColor="text1"/>
                <w:sz w:val="20"/>
                <w:szCs w:val="20"/>
                <w:lang w:val="id-ID"/>
              </w:rPr>
              <w:t xml:space="preserve">5.3 Ketepatan menyusun konsep programatik, diagram hubungan fungsi, </w:t>
            </w:r>
            <w:r w:rsidRPr="006D1628">
              <w:rPr>
                <w:rFonts w:ascii="Calibri" w:hAnsi="Calibri"/>
                <w:noProof/>
                <w:color w:val="000000" w:themeColor="text1"/>
                <w:sz w:val="20"/>
                <w:szCs w:val="20"/>
                <w:lang w:val="id-ID"/>
              </w:rPr>
              <w:lastRenderedPageBreak/>
              <w:t>diagram gelembung hubungan ruang</w:t>
            </w:r>
          </w:p>
        </w:tc>
        <w:tc>
          <w:tcPr>
            <w:tcW w:w="1570" w:type="dxa"/>
            <w:gridSpan w:val="2"/>
            <w:vMerge/>
            <w:tcBorders>
              <w:top w:val="nil"/>
            </w:tcBorders>
          </w:tcPr>
          <w:p w:rsidR="00D143F2" w:rsidRPr="006D1628" w:rsidRDefault="00D143F2" w:rsidP="00D143F2">
            <w:pPr>
              <w:rPr>
                <w:rFonts w:ascii="Calibri" w:hAnsi="Calibri"/>
                <w:b/>
                <w:bCs/>
                <w:noProof/>
                <w:color w:val="FF0000"/>
                <w:sz w:val="20"/>
                <w:szCs w:val="20"/>
                <w:lang w:val="id-ID"/>
              </w:rPr>
            </w:pPr>
          </w:p>
        </w:tc>
        <w:tc>
          <w:tcPr>
            <w:tcW w:w="1846" w:type="dxa"/>
            <w:gridSpan w:val="2"/>
            <w:vMerge/>
            <w:tcBorders>
              <w:top w:val="nil"/>
            </w:tcBorders>
          </w:tcPr>
          <w:p w:rsidR="00D143F2" w:rsidRPr="006D1628" w:rsidRDefault="00D143F2" w:rsidP="00D143F2">
            <w:pPr>
              <w:rPr>
                <w:rFonts w:ascii="Calibri" w:hAnsi="Calibri"/>
                <w:b/>
                <w:bCs/>
                <w:noProof/>
                <w:color w:val="FF0000"/>
                <w:sz w:val="20"/>
                <w:szCs w:val="20"/>
                <w:lang w:val="id-ID"/>
              </w:rPr>
            </w:pPr>
          </w:p>
        </w:tc>
        <w:tc>
          <w:tcPr>
            <w:tcW w:w="1841" w:type="dxa"/>
            <w:vMerge/>
            <w:vAlign w:val="center"/>
          </w:tcPr>
          <w:p w:rsidR="00D143F2" w:rsidRPr="006D1628" w:rsidRDefault="00D143F2" w:rsidP="00D143F2">
            <w:pPr>
              <w:jc w:val="center"/>
              <w:rPr>
                <w:rFonts w:ascii="Calibri" w:hAnsi="Calibri" w:cs="Calibri"/>
                <w:noProof/>
                <w:color w:val="FF0000"/>
                <w:sz w:val="20"/>
                <w:szCs w:val="20"/>
                <w:lang w:val="id-ID"/>
              </w:rPr>
            </w:pPr>
          </w:p>
        </w:tc>
        <w:tc>
          <w:tcPr>
            <w:tcW w:w="1731" w:type="dxa"/>
            <w:vMerge/>
            <w:vAlign w:val="center"/>
          </w:tcPr>
          <w:p w:rsidR="00D143F2" w:rsidRPr="006D1628" w:rsidRDefault="00D143F2" w:rsidP="00D143F2">
            <w:pPr>
              <w:rPr>
                <w:rFonts w:ascii="Calibri" w:hAnsi="Calibri"/>
                <w:noProof/>
                <w:color w:val="FF0000"/>
                <w:sz w:val="20"/>
                <w:szCs w:val="20"/>
                <w:lang w:val="id-ID"/>
              </w:rPr>
            </w:pPr>
          </w:p>
        </w:tc>
        <w:tc>
          <w:tcPr>
            <w:tcW w:w="1684" w:type="dxa"/>
            <w:vMerge/>
            <w:vAlign w:val="center"/>
          </w:tcPr>
          <w:p w:rsidR="00D143F2" w:rsidRPr="006D1628" w:rsidRDefault="00D143F2" w:rsidP="00D143F2">
            <w:pPr>
              <w:rPr>
                <w:rFonts w:ascii="Calibri" w:hAnsi="Calibri"/>
                <w:noProof/>
                <w:color w:val="FF0000"/>
                <w:sz w:val="20"/>
                <w:szCs w:val="20"/>
                <w:lang w:val="id-ID"/>
              </w:rPr>
            </w:pPr>
          </w:p>
        </w:tc>
      </w:tr>
      <w:tr w:rsidR="00D143F2" w:rsidRPr="006D1628" w:rsidTr="00D143F2">
        <w:tc>
          <w:tcPr>
            <w:tcW w:w="1393" w:type="dxa"/>
            <w:vMerge/>
            <w:vAlign w:val="center"/>
          </w:tcPr>
          <w:p w:rsidR="00D143F2" w:rsidRPr="006D1628" w:rsidRDefault="00D143F2" w:rsidP="00D143F2">
            <w:pPr>
              <w:rPr>
                <w:rFonts w:ascii="Calibri" w:hAnsi="Calibri"/>
                <w:noProof/>
                <w:color w:val="FF0000"/>
                <w:sz w:val="20"/>
                <w:szCs w:val="20"/>
                <w:lang w:val="id-ID"/>
              </w:rPr>
            </w:pPr>
          </w:p>
        </w:tc>
        <w:tc>
          <w:tcPr>
            <w:tcW w:w="1817" w:type="dxa"/>
            <w:vMerge/>
            <w:vAlign w:val="center"/>
          </w:tcPr>
          <w:p w:rsidR="00D143F2" w:rsidRPr="006D1628" w:rsidRDefault="00D143F2" w:rsidP="00D143F2">
            <w:pPr>
              <w:rPr>
                <w:rFonts w:ascii="Calibri" w:hAnsi="Calibri"/>
                <w:noProof/>
                <w:color w:val="000000" w:themeColor="text1"/>
                <w:sz w:val="20"/>
                <w:szCs w:val="20"/>
                <w:lang w:val="id-ID"/>
              </w:rPr>
            </w:pPr>
          </w:p>
        </w:tc>
        <w:tc>
          <w:tcPr>
            <w:tcW w:w="2160" w:type="dxa"/>
            <w:gridSpan w:val="2"/>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noProof/>
                <w:color w:val="000000" w:themeColor="text1"/>
                <w:sz w:val="20"/>
                <w:szCs w:val="20"/>
                <w:lang w:val="id-ID"/>
              </w:rPr>
              <w:t>5.4 Ketepatan menyusun siteplan kawasan berdasarkan konsep dan analisis perencanaan: struktur dan pola ruang</w:t>
            </w:r>
          </w:p>
        </w:tc>
        <w:tc>
          <w:tcPr>
            <w:tcW w:w="1570" w:type="dxa"/>
            <w:gridSpan w:val="2"/>
            <w:vMerge/>
            <w:tcBorders>
              <w:top w:val="nil"/>
              <w:bottom w:val="single" w:sz="4" w:space="0" w:color="auto"/>
            </w:tcBorders>
          </w:tcPr>
          <w:p w:rsidR="00D143F2" w:rsidRPr="006D1628" w:rsidRDefault="00D143F2" w:rsidP="00D143F2">
            <w:pPr>
              <w:rPr>
                <w:rFonts w:ascii="Calibri" w:hAnsi="Calibri"/>
                <w:b/>
                <w:bCs/>
                <w:noProof/>
                <w:color w:val="FF0000"/>
                <w:sz w:val="20"/>
                <w:szCs w:val="20"/>
                <w:lang w:val="id-ID"/>
              </w:rPr>
            </w:pPr>
          </w:p>
        </w:tc>
        <w:tc>
          <w:tcPr>
            <w:tcW w:w="1846" w:type="dxa"/>
            <w:gridSpan w:val="2"/>
            <w:vMerge/>
            <w:tcBorders>
              <w:top w:val="nil"/>
              <w:bottom w:val="single" w:sz="4" w:space="0" w:color="auto"/>
            </w:tcBorders>
          </w:tcPr>
          <w:p w:rsidR="00D143F2" w:rsidRPr="006D1628" w:rsidRDefault="00D143F2" w:rsidP="00D143F2">
            <w:pPr>
              <w:rPr>
                <w:rFonts w:ascii="Calibri" w:hAnsi="Calibri"/>
                <w:b/>
                <w:bCs/>
                <w:noProof/>
                <w:color w:val="FF0000"/>
                <w:sz w:val="20"/>
                <w:szCs w:val="20"/>
                <w:lang w:val="id-ID"/>
              </w:rPr>
            </w:pPr>
          </w:p>
        </w:tc>
        <w:tc>
          <w:tcPr>
            <w:tcW w:w="1841" w:type="dxa"/>
            <w:vMerge/>
            <w:vAlign w:val="center"/>
          </w:tcPr>
          <w:p w:rsidR="00D143F2" w:rsidRPr="006D1628" w:rsidRDefault="00D143F2" w:rsidP="00D143F2">
            <w:pPr>
              <w:jc w:val="center"/>
              <w:rPr>
                <w:rFonts w:ascii="Calibri" w:hAnsi="Calibri" w:cs="Calibri"/>
                <w:noProof/>
                <w:color w:val="FF0000"/>
                <w:sz w:val="20"/>
                <w:szCs w:val="20"/>
                <w:lang w:val="id-ID"/>
              </w:rPr>
            </w:pPr>
          </w:p>
        </w:tc>
        <w:tc>
          <w:tcPr>
            <w:tcW w:w="1731" w:type="dxa"/>
            <w:vMerge/>
            <w:vAlign w:val="center"/>
          </w:tcPr>
          <w:p w:rsidR="00D143F2" w:rsidRPr="006D1628" w:rsidRDefault="00D143F2" w:rsidP="00D143F2">
            <w:pPr>
              <w:rPr>
                <w:rFonts w:ascii="Calibri" w:hAnsi="Calibri"/>
                <w:noProof/>
                <w:color w:val="FF0000"/>
                <w:sz w:val="20"/>
                <w:szCs w:val="20"/>
                <w:lang w:val="id-ID"/>
              </w:rPr>
            </w:pPr>
          </w:p>
        </w:tc>
        <w:tc>
          <w:tcPr>
            <w:tcW w:w="1684" w:type="dxa"/>
            <w:vMerge/>
            <w:vAlign w:val="center"/>
          </w:tcPr>
          <w:p w:rsidR="00D143F2" w:rsidRPr="006D1628" w:rsidRDefault="00D143F2" w:rsidP="00D143F2">
            <w:pPr>
              <w:rPr>
                <w:rFonts w:ascii="Calibri" w:hAnsi="Calibri"/>
                <w:noProof/>
                <w:color w:val="FF0000"/>
                <w:sz w:val="20"/>
                <w:szCs w:val="20"/>
                <w:lang w:val="id-ID"/>
              </w:rPr>
            </w:pPr>
          </w:p>
        </w:tc>
      </w:tr>
      <w:tr w:rsidR="00D143F2" w:rsidRPr="006D1628" w:rsidTr="00D143F2">
        <w:trPr>
          <w:trHeight w:val="115"/>
        </w:trPr>
        <w:tc>
          <w:tcPr>
            <w:tcW w:w="1393" w:type="dxa"/>
            <w:vMerge w:val="restart"/>
          </w:tcPr>
          <w:p w:rsidR="00D143F2" w:rsidRPr="006D1628" w:rsidRDefault="00D143F2" w:rsidP="00D143F2">
            <w:pPr>
              <w:jc w:val="center"/>
              <w:rPr>
                <w:rFonts w:ascii="Calibri" w:hAnsi="Calibri"/>
                <w:noProof/>
                <w:color w:val="000000"/>
                <w:sz w:val="20"/>
                <w:szCs w:val="20"/>
                <w:lang w:val="id-ID"/>
              </w:rPr>
            </w:pPr>
            <w:r w:rsidRPr="006D1628">
              <w:rPr>
                <w:rFonts w:ascii="Calibri" w:hAnsi="Calibri"/>
                <w:noProof/>
                <w:color w:val="000000"/>
                <w:sz w:val="20"/>
                <w:szCs w:val="20"/>
                <w:lang w:val="id-ID"/>
              </w:rPr>
              <w:t>14, 15</w:t>
            </w:r>
          </w:p>
        </w:tc>
        <w:tc>
          <w:tcPr>
            <w:tcW w:w="1817" w:type="dxa"/>
            <w:vMerge w:val="restart"/>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 xml:space="preserve">Sub-CPMK 6: </w:t>
            </w:r>
            <w:r w:rsidR="00D25E80" w:rsidRPr="006D1628">
              <w:rPr>
                <w:rFonts w:ascii="Calibri" w:hAnsi="Calibri" w:cs="Calibri"/>
                <w:noProof/>
                <w:color w:val="000000" w:themeColor="text1"/>
                <w:sz w:val="20"/>
                <w:szCs w:val="20"/>
                <w:lang w:val="id-ID"/>
              </w:rPr>
              <w:t>Mampu membuat siteplan 3D/ animasi berdasarkan konsep perencanaan tapak dengan menunjukkan</w:t>
            </w:r>
            <w:r w:rsidR="00D25E80">
              <w:rPr>
                <w:rFonts w:ascii="Calibri" w:hAnsi="Calibri" w:cs="Calibri"/>
                <w:noProof/>
                <w:color w:val="000000" w:themeColor="text1"/>
                <w:sz w:val="20"/>
                <w:szCs w:val="20"/>
                <w:lang w:val="id-ID"/>
              </w:rPr>
              <w:t xml:space="preserve"> </w:t>
            </w:r>
            <w:r w:rsidR="00D25E80">
              <w:rPr>
                <w:rFonts w:ascii="Calibri" w:hAnsi="Calibri" w:cs="Calibri"/>
                <w:noProof/>
                <w:color w:val="000000" w:themeColor="text1"/>
                <w:sz w:val="20"/>
                <w:szCs w:val="20"/>
                <w:lang w:val="en-US"/>
              </w:rPr>
              <w:t>etika dan tanggung jawab</w:t>
            </w:r>
          </w:p>
        </w:tc>
        <w:tc>
          <w:tcPr>
            <w:tcW w:w="2160" w:type="dxa"/>
            <w:gridSpan w:val="2"/>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6.1 Ketepatan menyusun siteplan 3D/ animasi</w:t>
            </w:r>
          </w:p>
        </w:tc>
        <w:tc>
          <w:tcPr>
            <w:tcW w:w="1570" w:type="dxa"/>
            <w:gridSpan w:val="2"/>
            <w:tcBorders>
              <w:bottom w:val="nil"/>
            </w:tcBorders>
          </w:tcPr>
          <w:p w:rsidR="00D143F2" w:rsidRPr="0095514F" w:rsidRDefault="00D143F2" w:rsidP="00D143F2">
            <w:pPr>
              <w:rPr>
                <w:rFonts w:ascii="Calibri" w:hAnsi="Calibri"/>
                <w:b/>
                <w:bCs/>
                <w:noProof/>
                <w:color w:val="000000" w:themeColor="text1"/>
                <w:sz w:val="20"/>
                <w:szCs w:val="20"/>
                <w:lang w:val="en-US"/>
              </w:rPr>
            </w:pPr>
            <w:r w:rsidRPr="006D1628">
              <w:rPr>
                <w:rFonts w:ascii="Calibri" w:hAnsi="Calibri"/>
                <w:b/>
                <w:bCs/>
                <w:noProof/>
                <w:color w:val="000000" w:themeColor="text1"/>
                <w:sz w:val="20"/>
                <w:szCs w:val="20"/>
                <w:lang w:val="id-ID"/>
              </w:rPr>
              <w:t xml:space="preserve">Kriteria: </w:t>
            </w:r>
            <w:r w:rsidRPr="006D1628">
              <w:rPr>
                <w:rFonts w:ascii="Calibri" w:hAnsi="Calibri"/>
                <w:noProof/>
                <w:color w:val="000000" w:themeColor="text1"/>
                <w:sz w:val="20"/>
                <w:szCs w:val="20"/>
                <w:lang w:val="id-ID"/>
              </w:rPr>
              <w:t xml:space="preserve">rubrik </w:t>
            </w:r>
            <w:r w:rsidR="0095514F">
              <w:rPr>
                <w:rFonts w:ascii="Calibri" w:hAnsi="Calibri"/>
                <w:noProof/>
                <w:color w:val="000000" w:themeColor="text1"/>
                <w:sz w:val="20"/>
                <w:szCs w:val="20"/>
                <w:lang w:val="en-US"/>
              </w:rPr>
              <w:t>penilaian</w:t>
            </w:r>
          </w:p>
        </w:tc>
        <w:tc>
          <w:tcPr>
            <w:tcW w:w="1846" w:type="dxa"/>
            <w:gridSpan w:val="2"/>
            <w:tcBorders>
              <w:bottom w:val="nil"/>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i/>
                <w:noProof/>
                <w:color w:val="000000" w:themeColor="text1"/>
                <w:sz w:val="20"/>
                <w:szCs w:val="20"/>
                <w:lang w:val="id-ID"/>
              </w:rPr>
              <w:t>Project based learning</w:t>
            </w:r>
            <w:r w:rsidRPr="006D1628">
              <w:rPr>
                <w:rFonts w:ascii="Calibri" w:hAnsi="Calibri"/>
                <w:b/>
                <w:bCs/>
                <w:noProof/>
                <w:color w:val="000000" w:themeColor="text1"/>
                <w:sz w:val="20"/>
                <w:szCs w:val="20"/>
                <w:lang w:val="id-ID"/>
              </w:rPr>
              <w:t xml:space="preserve"> </w:t>
            </w:r>
            <w:r w:rsidRPr="006D1628">
              <w:rPr>
                <w:rFonts w:ascii="Calibri" w:hAnsi="Calibri"/>
                <w:noProof/>
                <w:color w:val="000000" w:themeColor="text1"/>
                <w:sz w:val="20"/>
                <w:szCs w:val="20"/>
                <w:lang w:val="id-ID"/>
              </w:rPr>
              <w:t>[PB: 2 x (4x50")]</w:t>
            </w:r>
          </w:p>
        </w:tc>
        <w:tc>
          <w:tcPr>
            <w:tcW w:w="1841" w:type="dxa"/>
            <w:vMerge w:val="restart"/>
          </w:tcPr>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t>Elearning:</w: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fldChar w:fldCharType="begin"/>
            </w:r>
            <w:r w:rsidRPr="006D1628">
              <w:rPr>
                <w:rStyle w:val="Hyperlink"/>
                <w:rFonts w:ascii="Calibri" w:hAnsi="Calibri" w:cs="Calibri"/>
                <w:noProof/>
                <w:sz w:val="20"/>
                <w:szCs w:val="20"/>
                <w:lang w:val="id-ID"/>
              </w:rPr>
              <w:instrText xml:space="preserve"> HYPERLINK "https://lms.unpak. </w:instrText>
            </w:r>
          </w:p>
          <w:p w:rsidR="00D143F2" w:rsidRPr="006D1628" w:rsidRDefault="00D143F2" w:rsidP="00D143F2">
            <w:pPr>
              <w:rPr>
                <w:rStyle w:val="Hyperlink"/>
                <w:rFonts w:ascii="Calibri" w:hAnsi="Calibri" w:cs="Calibri"/>
                <w:noProof/>
                <w:sz w:val="20"/>
                <w:szCs w:val="20"/>
                <w:lang w:val="id-ID"/>
              </w:rPr>
            </w:pPr>
            <w:r w:rsidRPr="006D1628">
              <w:rPr>
                <w:rStyle w:val="Hyperlink"/>
                <w:rFonts w:ascii="Calibri" w:hAnsi="Calibri" w:cs="Calibri"/>
                <w:noProof/>
                <w:sz w:val="20"/>
                <w:szCs w:val="20"/>
                <w:lang w:val="id-ID"/>
              </w:rPr>
              <w:instrText xml:space="preserve">ac.id/" </w:instrText>
            </w:r>
            <w:r w:rsidRPr="006D1628">
              <w:rPr>
                <w:rStyle w:val="Hyperlink"/>
                <w:rFonts w:ascii="Calibri" w:hAnsi="Calibri" w:cs="Calibri"/>
                <w:noProof/>
                <w:sz w:val="20"/>
                <w:szCs w:val="20"/>
                <w:lang w:val="id-ID"/>
              </w:rPr>
              <w:fldChar w:fldCharType="separate"/>
            </w:r>
            <w:r w:rsidRPr="006D1628">
              <w:rPr>
                <w:rStyle w:val="Hyperlink"/>
                <w:rFonts w:ascii="Calibri" w:hAnsi="Calibri" w:cs="Calibri"/>
                <w:noProof/>
                <w:sz w:val="20"/>
                <w:szCs w:val="20"/>
                <w:lang w:val="id-ID"/>
              </w:rPr>
              <w:t xml:space="preserve">https://lms.unpak. </w:t>
            </w:r>
          </w:p>
          <w:p w:rsidR="00D143F2" w:rsidRPr="006D1628" w:rsidRDefault="00D143F2" w:rsidP="00D143F2">
            <w:pPr>
              <w:rPr>
                <w:rFonts w:ascii="Calibri" w:hAnsi="Calibri" w:cs="Calibri"/>
                <w:noProof/>
                <w:sz w:val="20"/>
                <w:szCs w:val="20"/>
                <w:lang w:val="id-ID"/>
              </w:rPr>
            </w:pPr>
            <w:r w:rsidRPr="006D1628">
              <w:rPr>
                <w:rStyle w:val="Hyperlink"/>
                <w:rFonts w:ascii="Calibri" w:hAnsi="Calibri" w:cs="Calibri"/>
                <w:noProof/>
                <w:sz w:val="20"/>
                <w:szCs w:val="20"/>
                <w:lang w:val="id-ID"/>
              </w:rPr>
              <w:t>ac.id/</w:t>
            </w:r>
            <w:r w:rsidRPr="006D1628">
              <w:rPr>
                <w:rStyle w:val="Hyperlink"/>
                <w:rFonts w:ascii="Calibri" w:hAnsi="Calibri" w:cs="Calibri"/>
                <w:noProof/>
                <w:sz w:val="20"/>
                <w:szCs w:val="20"/>
                <w:lang w:val="id-ID"/>
              </w:rPr>
              <w:fldChar w:fldCharType="end"/>
            </w:r>
          </w:p>
          <w:p w:rsidR="00D143F2" w:rsidRPr="006D1628" w:rsidRDefault="00D143F2" w:rsidP="00D143F2">
            <w:pPr>
              <w:rPr>
                <w:rFonts w:ascii="Calibri" w:hAnsi="Calibri" w:cs="Calibri"/>
                <w:noProof/>
                <w:sz w:val="20"/>
                <w:szCs w:val="20"/>
                <w:lang w:val="id-ID"/>
              </w:rPr>
            </w:pPr>
          </w:p>
        </w:tc>
        <w:tc>
          <w:tcPr>
            <w:tcW w:w="1731" w:type="dxa"/>
            <w:vMerge w:val="restart"/>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Animasi/ siteplan 3D [1] [2] [7] [8] [9]</w:t>
            </w:r>
          </w:p>
        </w:tc>
        <w:tc>
          <w:tcPr>
            <w:tcW w:w="1684" w:type="dxa"/>
            <w:vMerge w:val="restart"/>
          </w:tcPr>
          <w:p w:rsidR="00D143F2" w:rsidRPr="006D1628" w:rsidRDefault="00B83A35" w:rsidP="00D143F2">
            <w:pPr>
              <w:jc w:val="center"/>
              <w:rPr>
                <w:rFonts w:ascii="Calibri" w:hAnsi="Calibri"/>
                <w:noProof/>
                <w:color w:val="000000"/>
                <w:sz w:val="20"/>
                <w:szCs w:val="20"/>
                <w:lang w:val="id-ID"/>
              </w:rPr>
            </w:pPr>
            <w:r>
              <w:rPr>
                <w:rFonts w:ascii="Calibri" w:hAnsi="Calibri"/>
                <w:noProof/>
                <w:color w:val="000000"/>
                <w:sz w:val="20"/>
                <w:szCs w:val="20"/>
                <w:lang w:val="en-US"/>
              </w:rPr>
              <w:t>21</w:t>
            </w:r>
            <w:r w:rsidR="00D143F2" w:rsidRPr="006D1628">
              <w:rPr>
                <w:rFonts w:ascii="Calibri" w:hAnsi="Calibri"/>
                <w:noProof/>
                <w:color w:val="000000"/>
                <w:sz w:val="20"/>
                <w:szCs w:val="20"/>
                <w:lang w:val="id-ID"/>
              </w:rPr>
              <w:t>%</w:t>
            </w:r>
          </w:p>
        </w:tc>
      </w:tr>
      <w:tr w:rsidR="00D143F2" w:rsidRPr="006D1628" w:rsidTr="00D143F2">
        <w:trPr>
          <w:trHeight w:val="1591"/>
        </w:trPr>
        <w:tc>
          <w:tcPr>
            <w:tcW w:w="1393" w:type="dxa"/>
            <w:vMerge/>
            <w:vAlign w:val="center"/>
          </w:tcPr>
          <w:p w:rsidR="00D143F2" w:rsidRPr="006D1628" w:rsidRDefault="00D143F2" w:rsidP="00D143F2">
            <w:pPr>
              <w:rPr>
                <w:rFonts w:ascii="Calibri" w:hAnsi="Calibri"/>
                <w:noProof/>
                <w:color w:val="000000"/>
                <w:sz w:val="20"/>
                <w:szCs w:val="20"/>
                <w:lang w:val="id-ID"/>
              </w:rPr>
            </w:pPr>
          </w:p>
        </w:tc>
        <w:tc>
          <w:tcPr>
            <w:tcW w:w="1817" w:type="dxa"/>
            <w:vMerge/>
            <w:vAlign w:val="center"/>
          </w:tcPr>
          <w:p w:rsidR="00D143F2" w:rsidRPr="006D1628" w:rsidRDefault="00D143F2" w:rsidP="00D143F2">
            <w:pPr>
              <w:rPr>
                <w:rFonts w:ascii="Calibri" w:hAnsi="Calibri"/>
                <w:noProof/>
                <w:color w:val="000000"/>
                <w:sz w:val="20"/>
                <w:szCs w:val="20"/>
                <w:lang w:val="id-ID"/>
              </w:rPr>
            </w:pPr>
          </w:p>
        </w:tc>
        <w:tc>
          <w:tcPr>
            <w:tcW w:w="2160" w:type="dxa"/>
            <w:gridSpan w:val="2"/>
          </w:tcPr>
          <w:p w:rsidR="00D143F2" w:rsidRPr="006D1628" w:rsidRDefault="00D143F2" w:rsidP="00D143F2">
            <w:pPr>
              <w:rPr>
                <w:rFonts w:ascii="Calibri" w:hAnsi="Calibri"/>
                <w:noProof/>
                <w:color w:val="000000"/>
                <w:sz w:val="20"/>
                <w:szCs w:val="20"/>
                <w:lang w:val="id-ID"/>
              </w:rPr>
            </w:pPr>
            <w:r w:rsidRPr="006D1628">
              <w:rPr>
                <w:rFonts w:ascii="Calibri" w:hAnsi="Calibri"/>
                <w:noProof/>
                <w:color w:val="000000"/>
                <w:sz w:val="20"/>
                <w:szCs w:val="20"/>
                <w:lang w:val="id-ID"/>
              </w:rPr>
              <w:t>6.2 ketepatan dalam menyusun laporan perencanaan tapak dan mempresentasikannya</w:t>
            </w:r>
          </w:p>
        </w:tc>
        <w:tc>
          <w:tcPr>
            <w:tcW w:w="1570" w:type="dxa"/>
            <w:gridSpan w:val="2"/>
            <w:tcBorders>
              <w:top w:val="nil"/>
            </w:tcBorders>
          </w:tcPr>
          <w:p w:rsidR="00D143F2" w:rsidRPr="006D1628" w:rsidRDefault="00D143F2" w:rsidP="00D143F2">
            <w:pPr>
              <w:rPr>
                <w:rFonts w:ascii="Calibri" w:hAnsi="Calibri"/>
                <w:noProof/>
                <w:color w:val="000000" w:themeColor="text1"/>
                <w:sz w:val="20"/>
                <w:szCs w:val="20"/>
                <w:lang w:val="id-ID"/>
              </w:rPr>
            </w:pPr>
            <w:r w:rsidRPr="006D1628">
              <w:rPr>
                <w:rFonts w:ascii="Calibri" w:hAnsi="Calibri"/>
                <w:b/>
                <w:bCs/>
                <w:noProof/>
                <w:color w:val="000000" w:themeColor="text1"/>
                <w:sz w:val="20"/>
                <w:szCs w:val="20"/>
                <w:lang w:val="id-ID"/>
              </w:rPr>
              <w:t>Teknik:</w:t>
            </w:r>
            <w:r w:rsidRPr="006D1628">
              <w:rPr>
                <w:rFonts w:ascii="Calibri" w:hAnsi="Calibri"/>
                <w:noProof/>
                <w:color w:val="000000" w:themeColor="text1"/>
                <w:sz w:val="20"/>
                <w:szCs w:val="20"/>
                <w:lang w:val="id-ID"/>
              </w:rPr>
              <w:t xml:space="preserve"> membuat siteplan dalam bentuk 3D/ animasi serta laporan akhir dan slide presentasi</w:t>
            </w:r>
          </w:p>
        </w:tc>
        <w:tc>
          <w:tcPr>
            <w:tcW w:w="1846" w:type="dxa"/>
            <w:gridSpan w:val="2"/>
            <w:tcBorders>
              <w:top w:val="nil"/>
            </w:tcBorders>
          </w:tcPr>
          <w:p w:rsidR="00D143F2" w:rsidRPr="006D1628" w:rsidRDefault="0095514F" w:rsidP="00D143F2">
            <w:pPr>
              <w:rPr>
                <w:rFonts w:ascii="Calibri" w:hAnsi="Calibri"/>
                <w:noProof/>
                <w:color w:val="000000" w:themeColor="text1"/>
                <w:sz w:val="20"/>
                <w:szCs w:val="20"/>
                <w:lang w:val="id-ID"/>
              </w:rPr>
            </w:pPr>
            <w:r>
              <w:rPr>
                <w:rFonts w:ascii="Calibri" w:hAnsi="Calibri"/>
                <w:b/>
                <w:bCs/>
                <w:noProof/>
                <w:color w:val="000000" w:themeColor="text1"/>
                <w:sz w:val="20"/>
                <w:szCs w:val="20"/>
                <w:lang w:val="id-ID"/>
              </w:rPr>
              <w:t>Tugas -</w:t>
            </w:r>
            <w:r>
              <w:rPr>
                <w:rFonts w:ascii="Calibri" w:hAnsi="Calibri"/>
                <w:b/>
                <w:bCs/>
                <w:noProof/>
                <w:color w:val="000000" w:themeColor="text1"/>
                <w:sz w:val="20"/>
                <w:szCs w:val="20"/>
                <w:lang w:val="en-US"/>
              </w:rPr>
              <w:t>6</w:t>
            </w:r>
            <w:r w:rsidR="00D143F2" w:rsidRPr="006D1628">
              <w:rPr>
                <w:rFonts w:ascii="Calibri" w:hAnsi="Calibri"/>
                <w:b/>
                <w:bCs/>
                <w:noProof/>
                <w:color w:val="000000" w:themeColor="text1"/>
                <w:sz w:val="20"/>
                <w:szCs w:val="20"/>
                <w:lang w:val="id-ID"/>
              </w:rPr>
              <w:t xml:space="preserve">: </w:t>
            </w:r>
            <w:r w:rsidR="00D143F2" w:rsidRPr="006D1628">
              <w:rPr>
                <w:rFonts w:ascii="Calibri" w:hAnsi="Calibri"/>
                <w:noProof/>
                <w:color w:val="000000" w:themeColor="text1"/>
                <w:sz w:val="20"/>
                <w:szCs w:val="20"/>
                <w:lang w:val="id-ID"/>
              </w:rPr>
              <w:t>membuat siteplan dalam bentuk 3D/ animasi serta laporan akhir dan presentasi [PT + KM: (2+2) x (4x60")]</w:t>
            </w:r>
          </w:p>
        </w:tc>
        <w:tc>
          <w:tcPr>
            <w:tcW w:w="1841" w:type="dxa"/>
            <w:vMerge/>
            <w:vAlign w:val="center"/>
          </w:tcPr>
          <w:p w:rsidR="00D143F2" w:rsidRPr="006D1628" w:rsidRDefault="00D143F2" w:rsidP="00D143F2">
            <w:pPr>
              <w:jc w:val="center"/>
              <w:rPr>
                <w:rFonts w:ascii="Calibri" w:hAnsi="Calibri" w:cs="Calibri"/>
                <w:noProof/>
                <w:sz w:val="20"/>
                <w:szCs w:val="20"/>
                <w:lang w:val="id-ID"/>
              </w:rPr>
            </w:pPr>
          </w:p>
        </w:tc>
        <w:tc>
          <w:tcPr>
            <w:tcW w:w="1731" w:type="dxa"/>
            <w:vMerge/>
            <w:vAlign w:val="center"/>
          </w:tcPr>
          <w:p w:rsidR="00D143F2" w:rsidRPr="006D1628" w:rsidRDefault="00D143F2" w:rsidP="00D143F2">
            <w:pPr>
              <w:rPr>
                <w:rFonts w:ascii="Calibri" w:hAnsi="Calibri"/>
                <w:noProof/>
                <w:color w:val="000000"/>
                <w:sz w:val="20"/>
                <w:szCs w:val="20"/>
                <w:lang w:val="id-ID"/>
              </w:rPr>
            </w:pPr>
          </w:p>
        </w:tc>
        <w:tc>
          <w:tcPr>
            <w:tcW w:w="1684" w:type="dxa"/>
            <w:vMerge/>
            <w:vAlign w:val="center"/>
          </w:tcPr>
          <w:p w:rsidR="00D143F2" w:rsidRPr="006D1628" w:rsidRDefault="00D143F2" w:rsidP="00D143F2">
            <w:pPr>
              <w:rPr>
                <w:rFonts w:ascii="Calibri" w:hAnsi="Calibri"/>
                <w:noProof/>
                <w:color w:val="000000"/>
                <w:sz w:val="20"/>
                <w:szCs w:val="20"/>
                <w:lang w:val="id-ID"/>
              </w:rPr>
            </w:pPr>
          </w:p>
        </w:tc>
      </w:tr>
      <w:tr w:rsidR="00D143F2" w:rsidRPr="006D1628" w:rsidTr="00D143F2">
        <w:tc>
          <w:tcPr>
            <w:tcW w:w="1393" w:type="dxa"/>
            <w:shd w:val="clear" w:color="auto" w:fill="D9D9D9" w:themeFill="background1" w:themeFillShade="D9"/>
            <w:vAlign w:val="center"/>
          </w:tcPr>
          <w:p w:rsidR="00D143F2" w:rsidRPr="006D1628" w:rsidRDefault="00D143F2" w:rsidP="00D143F2">
            <w:pPr>
              <w:jc w:val="center"/>
              <w:rPr>
                <w:rFonts w:ascii="Calibri" w:hAnsi="Calibri"/>
                <w:b/>
                <w:noProof/>
                <w:color w:val="000000"/>
                <w:sz w:val="20"/>
                <w:szCs w:val="20"/>
                <w:lang w:val="id-ID"/>
              </w:rPr>
            </w:pPr>
            <w:r w:rsidRPr="006D1628">
              <w:rPr>
                <w:rFonts w:ascii="Calibri" w:hAnsi="Calibri"/>
                <w:b/>
                <w:noProof/>
                <w:color w:val="000000"/>
                <w:sz w:val="20"/>
                <w:szCs w:val="20"/>
                <w:lang w:val="id-ID"/>
              </w:rPr>
              <w:t>16</w:t>
            </w:r>
          </w:p>
        </w:tc>
        <w:tc>
          <w:tcPr>
            <w:tcW w:w="10965" w:type="dxa"/>
            <w:gridSpan w:val="9"/>
            <w:shd w:val="clear" w:color="auto" w:fill="D9D9D9" w:themeFill="background1" w:themeFillShade="D9"/>
            <w:vAlign w:val="center"/>
          </w:tcPr>
          <w:p w:rsidR="00D143F2" w:rsidRPr="006D1628" w:rsidRDefault="00D143F2" w:rsidP="00D143F2">
            <w:pPr>
              <w:rPr>
                <w:rFonts w:ascii="Calibri" w:hAnsi="Calibri"/>
                <w:b/>
                <w:noProof/>
                <w:color w:val="000000"/>
                <w:sz w:val="20"/>
                <w:szCs w:val="20"/>
                <w:lang w:val="id-ID"/>
              </w:rPr>
            </w:pPr>
            <w:r w:rsidRPr="006D1628">
              <w:rPr>
                <w:rFonts w:ascii="Calibri" w:hAnsi="Calibri"/>
                <w:b/>
                <w:noProof/>
                <w:color w:val="000000"/>
                <w:sz w:val="20"/>
                <w:szCs w:val="20"/>
                <w:lang w:val="id-ID"/>
              </w:rPr>
              <w:t>Evaluasi Akhir Semester/ Ujian Akhir Semester</w:t>
            </w:r>
          </w:p>
        </w:tc>
        <w:tc>
          <w:tcPr>
            <w:tcW w:w="1684" w:type="dxa"/>
            <w:shd w:val="clear" w:color="auto" w:fill="D9D9D9" w:themeFill="background1" w:themeFillShade="D9"/>
            <w:vAlign w:val="center"/>
          </w:tcPr>
          <w:p w:rsidR="00D143F2" w:rsidRPr="006D1628" w:rsidRDefault="00B83A35" w:rsidP="00D143F2">
            <w:pPr>
              <w:jc w:val="center"/>
              <w:rPr>
                <w:rFonts w:ascii="Calibri" w:hAnsi="Calibri"/>
                <w:b/>
                <w:noProof/>
                <w:color w:val="000000"/>
                <w:sz w:val="20"/>
                <w:szCs w:val="20"/>
                <w:lang w:val="id-ID"/>
              </w:rPr>
            </w:pPr>
            <w:r>
              <w:rPr>
                <w:rFonts w:ascii="Calibri" w:hAnsi="Calibri"/>
                <w:b/>
                <w:noProof/>
                <w:color w:val="000000"/>
                <w:sz w:val="20"/>
                <w:szCs w:val="20"/>
                <w:lang w:val="en-US"/>
              </w:rPr>
              <w:t>15</w:t>
            </w:r>
            <w:r w:rsidR="00D143F2" w:rsidRPr="006D1628">
              <w:rPr>
                <w:rFonts w:ascii="Calibri" w:hAnsi="Calibri"/>
                <w:b/>
                <w:noProof/>
                <w:color w:val="000000"/>
                <w:sz w:val="20"/>
                <w:szCs w:val="20"/>
                <w:lang w:val="id-ID"/>
              </w:rPr>
              <w:t>%</w:t>
            </w:r>
          </w:p>
        </w:tc>
      </w:tr>
    </w:tbl>
    <w:p w:rsidR="00160EE4" w:rsidRDefault="00160EE4">
      <w:pPr>
        <w:rPr>
          <w:noProof/>
          <w:lang w:val="id-ID"/>
        </w:rPr>
      </w:pPr>
    </w:p>
    <w:p w:rsidR="0095514F" w:rsidRPr="00C9545A" w:rsidRDefault="0095514F" w:rsidP="0095514F">
      <w:pPr>
        <w:rPr>
          <w:rFonts w:ascii="Calibri" w:hAnsi="Calibri" w:cs="Calibri"/>
          <w:b/>
          <w:bCs/>
          <w:noProof/>
          <w:color w:val="000000" w:themeColor="text1"/>
          <w:sz w:val="20"/>
          <w:szCs w:val="20"/>
          <w:lang w:val="en-US"/>
        </w:rPr>
      </w:pPr>
      <w:r w:rsidRPr="00C9545A">
        <w:rPr>
          <w:rFonts w:ascii="Calibri" w:hAnsi="Calibri" w:cs="Calibri"/>
          <w:b/>
          <w:bCs/>
          <w:noProof/>
          <w:color w:val="000000" w:themeColor="text1"/>
          <w:sz w:val="20"/>
          <w:szCs w:val="20"/>
          <w:lang w:val="id-ID"/>
        </w:rPr>
        <w:t xml:space="preserve">Rencana, Distribusi, dan Persentase Penilaian MK </w:t>
      </w:r>
      <w:r>
        <w:rPr>
          <w:rFonts w:ascii="Calibri" w:hAnsi="Calibri" w:cs="Calibri"/>
          <w:b/>
          <w:bCs/>
          <w:noProof/>
          <w:color w:val="000000" w:themeColor="text1"/>
          <w:sz w:val="20"/>
          <w:szCs w:val="20"/>
          <w:lang w:val="en-US"/>
        </w:rPr>
        <w:t>Studio Perencanaan Wilayah</w:t>
      </w:r>
    </w:p>
    <w:tbl>
      <w:tblPr>
        <w:tblW w:w="13392" w:type="dxa"/>
        <w:tblLook w:val="04A0" w:firstRow="1" w:lastRow="0" w:firstColumn="1" w:lastColumn="0" w:noHBand="0" w:noVBand="1"/>
      </w:tblPr>
      <w:tblGrid>
        <w:gridCol w:w="1838"/>
        <w:gridCol w:w="920"/>
        <w:gridCol w:w="922"/>
        <w:gridCol w:w="1110"/>
        <w:gridCol w:w="1400"/>
        <w:gridCol w:w="1450"/>
        <w:gridCol w:w="1231"/>
        <w:gridCol w:w="1507"/>
        <w:gridCol w:w="1507"/>
        <w:gridCol w:w="1507"/>
      </w:tblGrid>
      <w:tr w:rsidR="0015392E" w:rsidRPr="00C9545A" w:rsidTr="0015392E">
        <w:trPr>
          <w:trHeight w:val="600"/>
          <w:tblHeader/>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92E" w:rsidRPr="00C9545A" w:rsidRDefault="0015392E" w:rsidP="0015392E">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15392E" w:rsidRPr="00C9545A" w:rsidRDefault="0015392E" w:rsidP="0015392E">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UTS</w:t>
            </w:r>
          </w:p>
        </w:tc>
        <w:tc>
          <w:tcPr>
            <w:tcW w:w="922" w:type="dxa"/>
            <w:tcBorders>
              <w:top w:val="single" w:sz="4" w:space="0" w:color="auto"/>
              <w:left w:val="nil"/>
              <w:bottom w:val="single" w:sz="4" w:space="0" w:color="auto"/>
              <w:right w:val="single" w:sz="4" w:space="0" w:color="auto"/>
            </w:tcBorders>
            <w:shd w:val="clear" w:color="auto" w:fill="auto"/>
            <w:vAlign w:val="center"/>
            <w:hideMark/>
          </w:tcPr>
          <w:p w:rsidR="0015392E" w:rsidRPr="00C9545A" w:rsidRDefault="0015392E" w:rsidP="0015392E">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UAS</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15392E" w:rsidRPr="0015392E" w:rsidRDefault="0015392E" w:rsidP="0015392E">
            <w:pPr>
              <w:jc w:val="center"/>
              <w:rPr>
                <w:rFonts w:ascii="Calibri" w:eastAsia="Times New Roman" w:hAnsi="Calibri" w:cs="Calibri"/>
                <w:b/>
                <w:bCs/>
                <w:noProof/>
                <w:color w:val="000000" w:themeColor="text1"/>
                <w:sz w:val="20"/>
                <w:szCs w:val="20"/>
                <w:lang w:val="en-US" w:eastAsia="en-ID"/>
              </w:rPr>
            </w:pPr>
            <w:r>
              <w:rPr>
                <w:rFonts w:ascii="Calibri" w:eastAsia="Times New Roman" w:hAnsi="Calibri" w:cs="Calibri"/>
                <w:b/>
                <w:bCs/>
                <w:noProof/>
                <w:color w:val="000000" w:themeColor="text1"/>
                <w:sz w:val="20"/>
                <w:szCs w:val="20"/>
                <w:lang w:val="en-US" w:eastAsia="en-ID"/>
              </w:rPr>
              <w:t>Produk</w:t>
            </w:r>
            <w:r w:rsidRPr="0015392E">
              <w:rPr>
                <w:rFonts w:ascii="Calibri" w:eastAsia="Times New Roman" w:hAnsi="Calibri" w:cs="Calibri"/>
                <w:b/>
                <w:bCs/>
                <w:noProof/>
                <w:color w:val="000000" w:themeColor="text1"/>
                <w:sz w:val="20"/>
                <w:szCs w:val="20"/>
                <w:vertAlign w:val="superscript"/>
                <w:lang w:val="en-US" w:eastAsia="en-ID"/>
              </w:rPr>
              <w:t>1</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15392E" w:rsidRPr="0015392E" w:rsidRDefault="0015392E" w:rsidP="0015392E">
            <w:pPr>
              <w:jc w:val="center"/>
              <w:rPr>
                <w:rFonts w:ascii="Calibri" w:eastAsia="Times New Roman" w:hAnsi="Calibri" w:cs="Calibri"/>
                <w:b/>
                <w:bCs/>
                <w:noProof/>
                <w:color w:val="000000" w:themeColor="text1"/>
                <w:sz w:val="20"/>
                <w:szCs w:val="20"/>
                <w:lang w:val="en-US" w:eastAsia="en-ID"/>
              </w:rPr>
            </w:pPr>
            <w:r>
              <w:rPr>
                <w:rFonts w:ascii="Calibri" w:eastAsia="Times New Roman" w:hAnsi="Calibri" w:cs="Calibri"/>
                <w:b/>
                <w:bCs/>
                <w:noProof/>
                <w:color w:val="000000" w:themeColor="text1"/>
                <w:sz w:val="20"/>
                <w:szCs w:val="20"/>
                <w:lang w:val="en-US" w:eastAsia="en-ID"/>
              </w:rPr>
              <w:t>Laporan</w:t>
            </w:r>
            <w:r w:rsidRPr="0015392E">
              <w:rPr>
                <w:rFonts w:ascii="Calibri" w:eastAsia="Times New Roman" w:hAnsi="Calibri" w:cs="Calibri"/>
                <w:b/>
                <w:bCs/>
                <w:noProof/>
                <w:color w:val="000000" w:themeColor="text1"/>
                <w:sz w:val="20"/>
                <w:szCs w:val="20"/>
                <w:vertAlign w:val="superscript"/>
                <w:lang w:val="en-US" w:eastAsia="en-ID"/>
              </w:rPr>
              <w:t>2</w:t>
            </w:r>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15392E" w:rsidRPr="0015392E" w:rsidRDefault="0015392E" w:rsidP="0015392E">
            <w:pPr>
              <w:jc w:val="center"/>
              <w:rPr>
                <w:rFonts w:ascii="Calibri" w:eastAsia="Times New Roman" w:hAnsi="Calibri" w:cs="Calibri"/>
                <w:b/>
                <w:bCs/>
                <w:noProof/>
                <w:color w:val="000000" w:themeColor="text1"/>
                <w:sz w:val="20"/>
                <w:szCs w:val="20"/>
                <w:lang w:val="en-US" w:eastAsia="en-ID"/>
              </w:rPr>
            </w:pPr>
            <w:r>
              <w:rPr>
                <w:rFonts w:ascii="Calibri" w:eastAsia="Times New Roman" w:hAnsi="Calibri" w:cs="Calibri"/>
                <w:b/>
                <w:bCs/>
                <w:noProof/>
                <w:color w:val="000000" w:themeColor="text1"/>
                <w:sz w:val="20"/>
                <w:szCs w:val="20"/>
                <w:lang w:val="en-US" w:eastAsia="en-ID"/>
              </w:rPr>
              <w:t>Presentasi</w:t>
            </w:r>
          </w:p>
        </w:tc>
        <w:tc>
          <w:tcPr>
            <w:tcW w:w="1231" w:type="dxa"/>
            <w:tcBorders>
              <w:top w:val="single" w:sz="4" w:space="0" w:color="auto"/>
              <w:left w:val="nil"/>
              <w:bottom w:val="single" w:sz="4" w:space="0" w:color="auto"/>
              <w:right w:val="single" w:sz="4" w:space="0" w:color="auto"/>
            </w:tcBorders>
            <w:vAlign w:val="center"/>
          </w:tcPr>
          <w:p w:rsidR="0015392E" w:rsidRPr="0015392E" w:rsidRDefault="0015392E" w:rsidP="0015392E">
            <w:pPr>
              <w:jc w:val="center"/>
              <w:rPr>
                <w:rFonts w:ascii="Calibri" w:eastAsia="Times New Roman" w:hAnsi="Calibri" w:cs="Calibri"/>
                <w:b/>
                <w:bCs/>
                <w:noProof/>
                <w:color w:val="000000" w:themeColor="text1"/>
                <w:sz w:val="20"/>
                <w:szCs w:val="20"/>
                <w:lang w:val="en-US" w:eastAsia="en-ID"/>
              </w:rPr>
            </w:pPr>
            <w:r w:rsidRPr="0015392E">
              <w:rPr>
                <w:rFonts w:ascii="Calibri" w:eastAsia="Times New Roman" w:hAnsi="Calibri" w:cs="Calibri"/>
                <w:b/>
                <w:bCs/>
                <w:noProof/>
                <w:color w:val="000000" w:themeColor="text1"/>
                <w:sz w:val="20"/>
                <w:szCs w:val="20"/>
                <w:lang w:val="id-ID" w:eastAsia="en-ID"/>
              </w:rPr>
              <w:t>Praktikum</w:t>
            </w:r>
          </w:p>
        </w:tc>
        <w:tc>
          <w:tcPr>
            <w:tcW w:w="1507" w:type="dxa"/>
            <w:tcBorders>
              <w:top w:val="single" w:sz="4" w:space="0" w:color="auto"/>
              <w:left w:val="single" w:sz="4" w:space="0" w:color="auto"/>
              <w:bottom w:val="single" w:sz="4" w:space="0" w:color="auto"/>
              <w:right w:val="single" w:sz="4" w:space="0" w:color="auto"/>
            </w:tcBorders>
            <w:vAlign w:val="center"/>
          </w:tcPr>
          <w:p w:rsidR="0015392E" w:rsidRPr="00C9545A" w:rsidRDefault="0015392E" w:rsidP="0015392E">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Keaktifan</w:t>
            </w:r>
          </w:p>
        </w:tc>
        <w:tc>
          <w:tcPr>
            <w:tcW w:w="1507" w:type="dxa"/>
            <w:tcBorders>
              <w:top w:val="single" w:sz="4" w:space="0" w:color="auto"/>
              <w:left w:val="single" w:sz="4" w:space="0" w:color="auto"/>
              <w:bottom w:val="single" w:sz="4" w:space="0" w:color="auto"/>
              <w:right w:val="single" w:sz="4" w:space="0" w:color="auto"/>
            </w:tcBorders>
            <w:vAlign w:val="center"/>
          </w:tcPr>
          <w:p w:rsidR="0015392E" w:rsidRPr="00C9545A" w:rsidRDefault="0015392E" w:rsidP="0015392E">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Sikap</w:t>
            </w:r>
          </w:p>
        </w:tc>
        <w:tc>
          <w:tcPr>
            <w:tcW w:w="15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392E" w:rsidRPr="00C9545A" w:rsidRDefault="0015392E" w:rsidP="0015392E">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Persentase Penilaian</w:t>
            </w:r>
          </w:p>
        </w:tc>
      </w:tr>
      <w:tr w:rsidR="000E0229" w:rsidRPr="00C9545A" w:rsidTr="007D0CD9">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1</w:t>
            </w:r>
          </w:p>
        </w:tc>
        <w:tc>
          <w:tcPr>
            <w:tcW w:w="920"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5%</w:t>
            </w:r>
          </w:p>
        </w:tc>
        <w:tc>
          <w:tcPr>
            <w:tcW w:w="922"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 -</w:t>
            </w:r>
          </w:p>
        </w:tc>
        <w:tc>
          <w:tcPr>
            <w:tcW w:w="1110" w:type="dxa"/>
            <w:tcBorders>
              <w:top w:val="nil"/>
              <w:left w:val="nil"/>
              <w:bottom w:val="single" w:sz="4" w:space="0" w:color="auto"/>
              <w:right w:val="single" w:sz="4" w:space="0" w:color="auto"/>
            </w:tcBorders>
            <w:shd w:val="clear" w:color="auto" w:fill="auto"/>
            <w:vAlign w:val="center"/>
          </w:tcPr>
          <w:p w:rsidR="000E0229" w:rsidRPr="0095514F" w:rsidRDefault="000E0229" w:rsidP="000E0229">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w:t>
            </w:r>
          </w:p>
        </w:tc>
        <w:tc>
          <w:tcPr>
            <w:tcW w:w="1400" w:type="dxa"/>
            <w:tcBorders>
              <w:top w:val="nil"/>
              <w:left w:val="nil"/>
              <w:bottom w:val="single" w:sz="4" w:space="0" w:color="auto"/>
              <w:right w:val="single" w:sz="4" w:space="0" w:color="auto"/>
            </w:tcBorders>
            <w:shd w:val="clear" w:color="auto" w:fill="auto"/>
            <w:vAlign w:val="center"/>
          </w:tcPr>
          <w:p w:rsidR="000E0229" w:rsidRPr="0095514F" w:rsidRDefault="000E0229" w:rsidP="000E0229">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3%</w:t>
            </w:r>
          </w:p>
        </w:tc>
        <w:tc>
          <w:tcPr>
            <w:tcW w:w="1450" w:type="dxa"/>
            <w:tcBorders>
              <w:top w:val="nil"/>
              <w:left w:val="nil"/>
              <w:bottom w:val="single" w:sz="4" w:space="0" w:color="auto"/>
              <w:right w:val="single" w:sz="4" w:space="0" w:color="auto"/>
            </w:tcBorders>
            <w:shd w:val="clear" w:color="auto" w:fill="auto"/>
            <w:hideMark/>
          </w:tcPr>
          <w:p w:rsidR="000E0229" w:rsidRDefault="000E0229" w:rsidP="000E0229">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1%</w:t>
            </w:r>
          </w:p>
        </w:tc>
        <w:tc>
          <w:tcPr>
            <w:tcW w:w="1231" w:type="dxa"/>
            <w:tcBorders>
              <w:top w:val="single" w:sz="4" w:space="0" w:color="auto"/>
              <w:left w:val="nil"/>
              <w:bottom w:val="single" w:sz="4" w:space="0" w:color="auto"/>
              <w:right w:val="single" w:sz="4" w:space="0" w:color="auto"/>
            </w:tcBorders>
          </w:tcPr>
          <w:p w:rsidR="000E0229" w:rsidRDefault="000E0229" w:rsidP="000E0229">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1%</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11,6</w:t>
            </w:r>
            <w:r w:rsidRPr="00C9545A">
              <w:rPr>
                <w:rFonts w:ascii="Calibri" w:eastAsia="Times New Roman" w:hAnsi="Calibri" w:cs="Calibri"/>
                <w:noProof/>
                <w:color w:val="000000" w:themeColor="text1"/>
                <w:sz w:val="20"/>
                <w:szCs w:val="20"/>
                <w:lang w:val="id-ID" w:eastAsia="en-ID"/>
              </w:rPr>
              <w:t>%</w:t>
            </w:r>
          </w:p>
        </w:tc>
      </w:tr>
      <w:tr w:rsidR="000E0229" w:rsidRPr="00C9545A" w:rsidTr="007D0CD9">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2</w:t>
            </w:r>
          </w:p>
        </w:tc>
        <w:tc>
          <w:tcPr>
            <w:tcW w:w="920"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5</w:t>
            </w: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 -</w:t>
            </w:r>
          </w:p>
        </w:tc>
        <w:tc>
          <w:tcPr>
            <w:tcW w:w="1110" w:type="dxa"/>
            <w:tcBorders>
              <w:top w:val="nil"/>
              <w:left w:val="nil"/>
              <w:bottom w:val="single" w:sz="4" w:space="0" w:color="auto"/>
              <w:right w:val="single" w:sz="4" w:space="0" w:color="auto"/>
            </w:tcBorders>
            <w:shd w:val="clear" w:color="auto" w:fill="auto"/>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w:t>
            </w:r>
          </w:p>
        </w:tc>
        <w:tc>
          <w:tcPr>
            <w:tcW w:w="1400" w:type="dxa"/>
            <w:tcBorders>
              <w:top w:val="nil"/>
              <w:left w:val="nil"/>
              <w:bottom w:val="single" w:sz="4" w:space="0" w:color="auto"/>
              <w:right w:val="single" w:sz="4" w:space="0" w:color="auto"/>
            </w:tcBorders>
            <w:shd w:val="clear" w:color="auto" w:fill="auto"/>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3%</w:t>
            </w:r>
          </w:p>
        </w:tc>
        <w:tc>
          <w:tcPr>
            <w:tcW w:w="1450" w:type="dxa"/>
            <w:tcBorders>
              <w:top w:val="nil"/>
              <w:left w:val="nil"/>
              <w:bottom w:val="single" w:sz="4" w:space="0" w:color="auto"/>
              <w:right w:val="single" w:sz="4" w:space="0" w:color="auto"/>
            </w:tcBorders>
            <w:shd w:val="clear" w:color="auto" w:fill="auto"/>
            <w:hideMark/>
          </w:tcPr>
          <w:p w:rsidR="000E0229" w:rsidRDefault="000E0229" w:rsidP="000E0229">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1%</w:t>
            </w:r>
          </w:p>
        </w:tc>
        <w:tc>
          <w:tcPr>
            <w:tcW w:w="1231" w:type="dxa"/>
            <w:tcBorders>
              <w:top w:val="single" w:sz="4" w:space="0" w:color="auto"/>
              <w:left w:val="nil"/>
              <w:bottom w:val="single" w:sz="4" w:space="0" w:color="auto"/>
              <w:right w:val="single" w:sz="4" w:space="0" w:color="auto"/>
            </w:tcBorders>
          </w:tcPr>
          <w:p w:rsidR="000E0229" w:rsidRDefault="000E0229" w:rsidP="000E0229">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1%</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noProof/>
                <w:color w:val="000000" w:themeColor="text1"/>
                <w:lang w:val="id-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11,6</w:t>
            </w:r>
            <w:r w:rsidRPr="00C9545A">
              <w:rPr>
                <w:rFonts w:ascii="Calibri" w:eastAsia="Times New Roman" w:hAnsi="Calibri" w:cs="Calibri"/>
                <w:noProof/>
                <w:color w:val="000000" w:themeColor="text1"/>
                <w:sz w:val="20"/>
                <w:szCs w:val="20"/>
                <w:lang w:val="id-ID" w:eastAsia="en-ID"/>
              </w:rPr>
              <w:t>%</w:t>
            </w:r>
          </w:p>
        </w:tc>
      </w:tr>
      <w:tr w:rsidR="000E0229" w:rsidRPr="00C9545A" w:rsidTr="007D0CD9">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3</w:t>
            </w:r>
          </w:p>
        </w:tc>
        <w:tc>
          <w:tcPr>
            <w:tcW w:w="920"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5</w:t>
            </w: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 -</w:t>
            </w:r>
          </w:p>
        </w:tc>
        <w:tc>
          <w:tcPr>
            <w:tcW w:w="1110" w:type="dxa"/>
            <w:tcBorders>
              <w:top w:val="nil"/>
              <w:left w:val="nil"/>
              <w:bottom w:val="single" w:sz="4" w:space="0" w:color="auto"/>
              <w:right w:val="single" w:sz="4" w:space="0" w:color="auto"/>
            </w:tcBorders>
            <w:shd w:val="clear" w:color="auto" w:fill="auto"/>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5</w:t>
            </w: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3%</w:t>
            </w:r>
          </w:p>
        </w:tc>
        <w:tc>
          <w:tcPr>
            <w:tcW w:w="1450" w:type="dxa"/>
            <w:tcBorders>
              <w:top w:val="nil"/>
              <w:left w:val="nil"/>
              <w:bottom w:val="single" w:sz="4" w:space="0" w:color="auto"/>
              <w:right w:val="single" w:sz="4" w:space="0" w:color="auto"/>
            </w:tcBorders>
            <w:shd w:val="clear" w:color="auto" w:fill="auto"/>
            <w:hideMark/>
          </w:tcPr>
          <w:p w:rsidR="000E0229" w:rsidRDefault="000E0229" w:rsidP="000E0229">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2%</w:t>
            </w:r>
          </w:p>
        </w:tc>
        <w:tc>
          <w:tcPr>
            <w:tcW w:w="1231" w:type="dxa"/>
            <w:tcBorders>
              <w:top w:val="single" w:sz="4" w:space="0" w:color="auto"/>
              <w:left w:val="nil"/>
              <w:bottom w:val="single" w:sz="4" w:space="0" w:color="auto"/>
              <w:right w:val="single" w:sz="4" w:space="0" w:color="auto"/>
            </w:tcBorders>
          </w:tcPr>
          <w:p w:rsidR="000E0229" w:rsidRDefault="000E0229" w:rsidP="000E0229">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2%</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noProof/>
                <w:color w:val="000000" w:themeColor="text1"/>
                <w:lang w:val="id-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18,6</w:t>
            </w:r>
            <w:r w:rsidRPr="00C9545A">
              <w:rPr>
                <w:rFonts w:ascii="Calibri" w:eastAsia="Times New Roman" w:hAnsi="Calibri" w:cs="Calibri"/>
                <w:noProof/>
                <w:color w:val="000000" w:themeColor="text1"/>
                <w:sz w:val="20"/>
                <w:szCs w:val="20"/>
                <w:lang w:val="id-ID" w:eastAsia="en-ID"/>
              </w:rPr>
              <w:t>%</w:t>
            </w:r>
          </w:p>
        </w:tc>
      </w:tr>
      <w:tr w:rsidR="000E0229" w:rsidRPr="00C9545A" w:rsidTr="007D0CD9">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4</w:t>
            </w:r>
          </w:p>
        </w:tc>
        <w:tc>
          <w:tcPr>
            <w:tcW w:w="920"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en-US" w:eastAsia="en-ID"/>
              </w:rPr>
            </w:pPr>
            <w:r w:rsidRPr="00C9545A">
              <w:rPr>
                <w:rFonts w:ascii="Calibri" w:eastAsia="Times New Roman" w:hAnsi="Calibri" w:cs="Calibri"/>
                <w:noProof/>
                <w:color w:val="000000" w:themeColor="text1"/>
                <w:sz w:val="20"/>
                <w:szCs w:val="20"/>
                <w:lang w:val="en-US"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en-US" w:eastAsia="en-ID"/>
              </w:rPr>
            </w:pPr>
            <w:r w:rsidRPr="00C9545A">
              <w:rPr>
                <w:rFonts w:ascii="Calibri" w:eastAsia="Times New Roman" w:hAnsi="Calibri" w:cs="Calibri"/>
                <w:noProof/>
                <w:color w:val="000000" w:themeColor="text1"/>
                <w:sz w:val="20"/>
                <w:szCs w:val="20"/>
                <w:lang w:val="en-US" w:eastAsia="en-ID"/>
              </w:rPr>
              <w:t>5%</w:t>
            </w:r>
          </w:p>
        </w:tc>
        <w:tc>
          <w:tcPr>
            <w:tcW w:w="1110" w:type="dxa"/>
            <w:tcBorders>
              <w:top w:val="nil"/>
              <w:left w:val="nil"/>
              <w:bottom w:val="single" w:sz="4" w:space="0" w:color="auto"/>
              <w:right w:val="single" w:sz="4" w:space="0" w:color="auto"/>
            </w:tcBorders>
            <w:shd w:val="clear" w:color="auto" w:fill="auto"/>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5</w:t>
            </w: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3%</w:t>
            </w:r>
          </w:p>
        </w:tc>
        <w:tc>
          <w:tcPr>
            <w:tcW w:w="1450" w:type="dxa"/>
            <w:tcBorders>
              <w:top w:val="nil"/>
              <w:left w:val="nil"/>
              <w:bottom w:val="single" w:sz="4" w:space="0" w:color="auto"/>
              <w:right w:val="single" w:sz="4" w:space="0" w:color="auto"/>
            </w:tcBorders>
            <w:shd w:val="clear" w:color="auto" w:fill="auto"/>
            <w:vAlign w:val="center"/>
            <w:hideMark/>
          </w:tcPr>
          <w:p w:rsidR="000E0229" w:rsidRDefault="000E0229" w:rsidP="000E0229">
            <w:pPr>
              <w:jc w:val="center"/>
            </w:pPr>
            <w:r w:rsidRPr="00FB3A7E">
              <w:rPr>
                <w:rFonts w:ascii="Calibri" w:eastAsia="Times New Roman" w:hAnsi="Calibri" w:cs="Calibri"/>
                <w:noProof/>
                <w:color w:val="000000" w:themeColor="text1"/>
                <w:sz w:val="20"/>
                <w:szCs w:val="20"/>
                <w:lang w:val="en-US" w:eastAsia="en-ID"/>
              </w:rPr>
              <w:t>2%</w:t>
            </w:r>
          </w:p>
        </w:tc>
        <w:tc>
          <w:tcPr>
            <w:tcW w:w="1231" w:type="dxa"/>
            <w:tcBorders>
              <w:top w:val="single" w:sz="4" w:space="0" w:color="auto"/>
              <w:left w:val="nil"/>
              <w:bottom w:val="single" w:sz="4" w:space="0" w:color="auto"/>
              <w:right w:val="single" w:sz="4" w:space="0" w:color="auto"/>
            </w:tcBorders>
            <w:vAlign w:val="center"/>
          </w:tcPr>
          <w:p w:rsidR="000E0229" w:rsidRDefault="000E0229" w:rsidP="000E0229">
            <w:pPr>
              <w:jc w:val="center"/>
            </w:pPr>
            <w:r w:rsidRPr="00FB3A7E">
              <w:rPr>
                <w:rFonts w:ascii="Calibri" w:eastAsia="Times New Roman" w:hAnsi="Calibri" w:cs="Calibri"/>
                <w:noProof/>
                <w:color w:val="000000" w:themeColor="text1"/>
                <w:sz w:val="20"/>
                <w:szCs w:val="20"/>
                <w:lang w:val="en-US" w:eastAsia="en-ID"/>
              </w:rPr>
              <w:t>2%</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noProof/>
                <w:color w:val="000000" w:themeColor="text1"/>
                <w:lang w:val="id-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shd w:val="clear" w:color="auto" w:fill="auto"/>
            <w:vAlign w:val="center"/>
            <w:hideMark/>
          </w:tcPr>
          <w:p w:rsidR="000E0229" w:rsidRPr="0095514F" w:rsidRDefault="000E0229" w:rsidP="000E0229">
            <w:pPr>
              <w:jc w:val="center"/>
              <w:rPr>
                <w:rFonts w:ascii="Calibri" w:eastAsia="Times New Roman" w:hAnsi="Calibri" w:cs="Calibri"/>
                <w:noProof/>
                <w:color w:val="000000" w:themeColor="text1"/>
                <w:sz w:val="20"/>
                <w:szCs w:val="20"/>
                <w:lang w:val="en-US" w:eastAsia="en-ID"/>
              </w:rPr>
            </w:pPr>
            <w:r>
              <w:rPr>
                <w:rFonts w:ascii="Calibri" w:eastAsia="Times New Roman" w:hAnsi="Calibri" w:cs="Calibri"/>
                <w:noProof/>
                <w:color w:val="000000" w:themeColor="text1"/>
                <w:sz w:val="20"/>
                <w:szCs w:val="20"/>
                <w:lang w:val="en-US" w:eastAsia="en-ID"/>
              </w:rPr>
              <w:t>18,6</w:t>
            </w:r>
            <w:r w:rsidRPr="00C9545A">
              <w:rPr>
                <w:rFonts w:ascii="Calibri" w:eastAsia="Times New Roman" w:hAnsi="Calibri" w:cs="Calibri"/>
                <w:noProof/>
                <w:color w:val="000000" w:themeColor="text1"/>
                <w:sz w:val="20"/>
                <w:szCs w:val="20"/>
                <w:lang w:val="id-ID" w:eastAsia="en-ID"/>
              </w:rPr>
              <w:t>%</w:t>
            </w:r>
          </w:p>
        </w:tc>
      </w:tr>
      <w:tr w:rsidR="000E0229" w:rsidRPr="00C9545A" w:rsidTr="007D0CD9">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5</w:t>
            </w:r>
          </w:p>
        </w:tc>
        <w:tc>
          <w:tcPr>
            <w:tcW w:w="920"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5%</w:t>
            </w:r>
          </w:p>
        </w:tc>
        <w:tc>
          <w:tcPr>
            <w:tcW w:w="1110" w:type="dxa"/>
            <w:tcBorders>
              <w:top w:val="nil"/>
              <w:left w:val="nil"/>
              <w:bottom w:val="single" w:sz="4" w:space="0" w:color="auto"/>
              <w:right w:val="single" w:sz="4" w:space="0" w:color="auto"/>
            </w:tcBorders>
            <w:shd w:val="clear" w:color="auto" w:fill="auto"/>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5</w:t>
            </w: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3%</w:t>
            </w:r>
          </w:p>
        </w:tc>
        <w:tc>
          <w:tcPr>
            <w:tcW w:w="1450" w:type="dxa"/>
            <w:tcBorders>
              <w:top w:val="nil"/>
              <w:left w:val="nil"/>
              <w:bottom w:val="single" w:sz="4" w:space="0" w:color="auto"/>
              <w:right w:val="single" w:sz="4" w:space="0" w:color="auto"/>
            </w:tcBorders>
            <w:shd w:val="clear" w:color="auto" w:fill="auto"/>
            <w:vAlign w:val="center"/>
            <w:hideMark/>
          </w:tcPr>
          <w:p w:rsidR="000E0229" w:rsidRDefault="000E0229" w:rsidP="000E0229">
            <w:pPr>
              <w:jc w:val="center"/>
            </w:pPr>
            <w:r w:rsidRPr="00FB3A7E">
              <w:rPr>
                <w:rFonts w:ascii="Calibri" w:eastAsia="Times New Roman" w:hAnsi="Calibri" w:cs="Calibri"/>
                <w:noProof/>
                <w:color w:val="000000" w:themeColor="text1"/>
                <w:sz w:val="20"/>
                <w:szCs w:val="20"/>
                <w:lang w:val="en-US" w:eastAsia="en-ID"/>
              </w:rPr>
              <w:t>2%</w:t>
            </w:r>
          </w:p>
        </w:tc>
        <w:tc>
          <w:tcPr>
            <w:tcW w:w="1231" w:type="dxa"/>
            <w:tcBorders>
              <w:top w:val="single" w:sz="4" w:space="0" w:color="auto"/>
              <w:left w:val="nil"/>
              <w:bottom w:val="single" w:sz="4" w:space="0" w:color="auto"/>
              <w:right w:val="single" w:sz="4" w:space="0" w:color="auto"/>
            </w:tcBorders>
            <w:vAlign w:val="center"/>
          </w:tcPr>
          <w:p w:rsidR="000E0229" w:rsidRDefault="000E0229" w:rsidP="000E0229">
            <w:pPr>
              <w:jc w:val="center"/>
            </w:pPr>
            <w:r w:rsidRPr="00FB3A7E">
              <w:rPr>
                <w:rFonts w:ascii="Calibri" w:eastAsia="Times New Roman" w:hAnsi="Calibri" w:cs="Calibri"/>
                <w:noProof/>
                <w:color w:val="000000" w:themeColor="text1"/>
                <w:sz w:val="20"/>
                <w:szCs w:val="20"/>
                <w:lang w:val="en-US" w:eastAsia="en-ID"/>
              </w:rPr>
              <w:t>2%</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noProof/>
                <w:color w:val="000000" w:themeColor="text1"/>
                <w:lang w:val="id-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0,</w:t>
            </w:r>
            <w:r w:rsidRPr="00C9545A">
              <w:rPr>
                <w:rFonts w:ascii="Calibri" w:eastAsia="Times New Roman" w:hAnsi="Calibri" w:cs="Calibri"/>
                <w:noProof/>
                <w:color w:val="000000" w:themeColor="text1"/>
                <w:sz w:val="20"/>
                <w:szCs w:val="20"/>
                <w:lang w:val="en-US" w:eastAsia="en-ID"/>
              </w:rPr>
              <w:t>8</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18,6</w:t>
            </w:r>
            <w:r w:rsidRPr="00C9545A">
              <w:rPr>
                <w:rFonts w:ascii="Calibri" w:eastAsia="Times New Roman" w:hAnsi="Calibri" w:cs="Calibri"/>
                <w:noProof/>
                <w:color w:val="000000" w:themeColor="text1"/>
                <w:sz w:val="20"/>
                <w:szCs w:val="20"/>
                <w:lang w:val="id-ID" w:eastAsia="en-ID"/>
              </w:rPr>
              <w:t>%</w:t>
            </w:r>
          </w:p>
        </w:tc>
      </w:tr>
      <w:tr w:rsidR="000E0229" w:rsidRPr="00C9545A" w:rsidTr="007D0CD9">
        <w:trPr>
          <w:trHeight w:val="31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Sub-CPMK 6</w:t>
            </w:r>
          </w:p>
        </w:tc>
        <w:tc>
          <w:tcPr>
            <w:tcW w:w="920"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5%</w:t>
            </w:r>
          </w:p>
        </w:tc>
        <w:tc>
          <w:tcPr>
            <w:tcW w:w="1110" w:type="dxa"/>
            <w:tcBorders>
              <w:top w:val="nil"/>
              <w:left w:val="nil"/>
              <w:bottom w:val="single" w:sz="4" w:space="0" w:color="auto"/>
              <w:right w:val="single" w:sz="4" w:space="0" w:color="auto"/>
            </w:tcBorders>
            <w:shd w:val="clear" w:color="auto" w:fill="auto"/>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5</w:t>
            </w:r>
            <w:r w:rsidRPr="00C9545A">
              <w:rPr>
                <w:rFonts w:ascii="Calibri" w:eastAsia="Times New Roman" w:hAnsi="Calibri" w:cs="Calibri"/>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5</w:t>
            </w:r>
            <w:r w:rsidRPr="00C9545A">
              <w:rPr>
                <w:rFonts w:ascii="Calibri" w:eastAsia="Times New Roman" w:hAnsi="Calibri" w:cs="Calibri"/>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rsidR="000E0229" w:rsidRDefault="000E0229" w:rsidP="000E0229">
            <w:pPr>
              <w:jc w:val="center"/>
            </w:pPr>
            <w:r w:rsidRPr="00FB3A7E">
              <w:rPr>
                <w:rFonts w:ascii="Calibri" w:eastAsia="Times New Roman" w:hAnsi="Calibri" w:cs="Calibri"/>
                <w:noProof/>
                <w:color w:val="000000" w:themeColor="text1"/>
                <w:sz w:val="20"/>
                <w:szCs w:val="20"/>
                <w:lang w:val="en-US" w:eastAsia="en-ID"/>
              </w:rPr>
              <w:t>2%</w:t>
            </w:r>
          </w:p>
        </w:tc>
        <w:tc>
          <w:tcPr>
            <w:tcW w:w="1231" w:type="dxa"/>
            <w:tcBorders>
              <w:top w:val="single" w:sz="4" w:space="0" w:color="auto"/>
              <w:left w:val="nil"/>
              <w:bottom w:val="single" w:sz="4" w:space="0" w:color="auto"/>
              <w:right w:val="single" w:sz="4" w:space="0" w:color="auto"/>
            </w:tcBorders>
            <w:vAlign w:val="center"/>
          </w:tcPr>
          <w:p w:rsidR="000E0229" w:rsidRDefault="000E0229" w:rsidP="000E0229">
            <w:pPr>
              <w:jc w:val="center"/>
            </w:pPr>
            <w:r w:rsidRPr="00FB3A7E">
              <w:rPr>
                <w:rFonts w:ascii="Calibri" w:eastAsia="Times New Roman" w:hAnsi="Calibri" w:cs="Calibri"/>
                <w:noProof/>
                <w:color w:val="000000" w:themeColor="text1"/>
                <w:sz w:val="20"/>
                <w:szCs w:val="20"/>
                <w:lang w:val="en-US" w:eastAsia="en-ID"/>
              </w:rPr>
              <w:t>2%</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noProof/>
                <w:color w:val="000000" w:themeColor="text1"/>
                <w:lang w:val="id-ID"/>
              </w:rPr>
            </w:pPr>
            <w:r w:rsidRPr="00C9545A">
              <w:rPr>
                <w:rFonts w:ascii="Calibri" w:eastAsia="Times New Roman" w:hAnsi="Calibri" w:cs="Calibri"/>
                <w:noProof/>
                <w:color w:val="000000" w:themeColor="text1"/>
                <w:sz w:val="20"/>
                <w:szCs w:val="20"/>
                <w:lang w:val="en-US" w:eastAsia="en-ID"/>
              </w:rPr>
              <w:t>1</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sidRPr="00C9545A">
              <w:rPr>
                <w:rFonts w:ascii="Calibri" w:eastAsia="Times New Roman" w:hAnsi="Calibri" w:cs="Calibri"/>
                <w:noProof/>
                <w:color w:val="000000" w:themeColor="text1"/>
                <w:sz w:val="20"/>
                <w:szCs w:val="20"/>
                <w:lang w:val="en-US" w:eastAsia="en-ID"/>
              </w:rPr>
              <w:t>1</w:t>
            </w:r>
            <w:r w:rsidRPr="00C9545A">
              <w:rPr>
                <w:rFonts w:ascii="Calibri" w:eastAsia="Times New Roman" w:hAnsi="Calibri" w:cs="Calibri"/>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noProof/>
                <w:color w:val="000000" w:themeColor="text1"/>
                <w:sz w:val="20"/>
                <w:szCs w:val="20"/>
                <w:lang w:val="id-ID" w:eastAsia="en-ID"/>
              </w:rPr>
            </w:pPr>
            <w:r>
              <w:rPr>
                <w:rFonts w:ascii="Calibri" w:eastAsia="Times New Roman" w:hAnsi="Calibri" w:cs="Calibri"/>
                <w:noProof/>
                <w:color w:val="000000" w:themeColor="text1"/>
                <w:sz w:val="20"/>
                <w:szCs w:val="20"/>
                <w:lang w:val="en-US" w:eastAsia="en-ID"/>
              </w:rPr>
              <w:t>21%</w:t>
            </w:r>
          </w:p>
        </w:tc>
      </w:tr>
      <w:tr w:rsidR="000E0229" w:rsidRPr="00C9545A" w:rsidTr="0015392E">
        <w:trPr>
          <w:trHeight w:val="600"/>
        </w:trPr>
        <w:tc>
          <w:tcPr>
            <w:tcW w:w="1838"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Persentase Penilaian</w:t>
            </w:r>
          </w:p>
        </w:tc>
        <w:tc>
          <w:tcPr>
            <w:tcW w:w="920"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noProof/>
                <w:color w:val="000000" w:themeColor="text1"/>
                <w:sz w:val="20"/>
                <w:szCs w:val="20"/>
                <w:lang w:val="id-ID" w:eastAsia="en-ID"/>
              </w:rPr>
            </w:pPr>
            <w:r>
              <w:rPr>
                <w:rFonts w:ascii="Calibri" w:eastAsia="Times New Roman" w:hAnsi="Calibri" w:cs="Calibri"/>
                <w:b/>
                <w:noProof/>
                <w:color w:val="000000" w:themeColor="text1"/>
                <w:sz w:val="20"/>
                <w:szCs w:val="20"/>
                <w:lang w:val="en-US" w:eastAsia="en-ID"/>
              </w:rPr>
              <w:t>15</w:t>
            </w:r>
            <w:r w:rsidRPr="00C9545A">
              <w:rPr>
                <w:rFonts w:ascii="Calibri" w:eastAsia="Times New Roman" w:hAnsi="Calibri" w:cs="Calibri"/>
                <w:b/>
                <w:noProof/>
                <w:color w:val="000000" w:themeColor="text1"/>
                <w:sz w:val="20"/>
                <w:szCs w:val="20"/>
                <w:lang w:val="id-ID" w:eastAsia="en-ID"/>
              </w:rPr>
              <w:t>%</w:t>
            </w:r>
          </w:p>
        </w:tc>
        <w:tc>
          <w:tcPr>
            <w:tcW w:w="922"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noProof/>
                <w:color w:val="000000" w:themeColor="text1"/>
                <w:sz w:val="20"/>
                <w:szCs w:val="20"/>
                <w:lang w:val="id-ID" w:eastAsia="en-ID"/>
              </w:rPr>
            </w:pPr>
            <w:r>
              <w:rPr>
                <w:rFonts w:ascii="Calibri" w:eastAsia="Times New Roman" w:hAnsi="Calibri" w:cs="Calibri"/>
                <w:b/>
                <w:noProof/>
                <w:color w:val="000000" w:themeColor="text1"/>
                <w:sz w:val="20"/>
                <w:szCs w:val="20"/>
                <w:lang w:val="en-US" w:eastAsia="en-ID"/>
              </w:rPr>
              <w:t>15</w:t>
            </w:r>
            <w:r w:rsidRPr="00C9545A">
              <w:rPr>
                <w:rFonts w:ascii="Calibri" w:eastAsia="Times New Roman" w:hAnsi="Calibri" w:cs="Calibri"/>
                <w:b/>
                <w:noProof/>
                <w:color w:val="000000" w:themeColor="text1"/>
                <w:sz w:val="20"/>
                <w:szCs w:val="20"/>
                <w:lang w:val="id-ID" w:eastAsia="en-ID"/>
              </w:rPr>
              <w:t>%</w:t>
            </w:r>
          </w:p>
        </w:tc>
        <w:tc>
          <w:tcPr>
            <w:tcW w:w="1110"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en-US" w:eastAsia="en-ID"/>
              </w:rPr>
              <w:t>20</w:t>
            </w:r>
            <w:r w:rsidRPr="00C9545A">
              <w:rPr>
                <w:rFonts w:ascii="Calibri" w:eastAsia="Times New Roman" w:hAnsi="Calibri" w:cs="Calibri"/>
                <w:b/>
                <w:noProof/>
                <w:color w:val="000000" w:themeColor="text1"/>
                <w:sz w:val="20"/>
                <w:szCs w:val="20"/>
                <w:lang w:val="id-ID" w:eastAsia="en-ID"/>
              </w:rPr>
              <w:t>%</w:t>
            </w:r>
          </w:p>
        </w:tc>
        <w:tc>
          <w:tcPr>
            <w:tcW w:w="1400" w:type="dxa"/>
            <w:tcBorders>
              <w:top w:val="nil"/>
              <w:left w:val="nil"/>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en-US" w:eastAsia="en-ID"/>
              </w:rPr>
              <w:t>20</w:t>
            </w:r>
            <w:r w:rsidRPr="00C9545A">
              <w:rPr>
                <w:rFonts w:ascii="Calibri" w:eastAsia="Times New Roman" w:hAnsi="Calibri" w:cs="Calibri"/>
                <w:b/>
                <w:noProof/>
                <w:color w:val="000000" w:themeColor="text1"/>
                <w:sz w:val="20"/>
                <w:szCs w:val="20"/>
                <w:lang w:val="id-ID" w:eastAsia="en-ID"/>
              </w:rPr>
              <w:t>%</w:t>
            </w:r>
          </w:p>
        </w:tc>
        <w:tc>
          <w:tcPr>
            <w:tcW w:w="1450" w:type="dxa"/>
            <w:tcBorders>
              <w:top w:val="nil"/>
              <w:left w:val="nil"/>
              <w:bottom w:val="single" w:sz="4" w:space="0" w:color="auto"/>
              <w:right w:val="single" w:sz="4" w:space="0" w:color="auto"/>
            </w:tcBorders>
            <w:shd w:val="clear" w:color="auto" w:fill="auto"/>
            <w:vAlign w:val="center"/>
            <w:hideMark/>
          </w:tcPr>
          <w:p w:rsidR="000E0229" w:rsidRPr="0015392E" w:rsidRDefault="000E0229" w:rsidP="000E0229">
            <w:pPr>
              <w:jc w:val="center"/>
              <w:rPr>
                <w:rFonts w:ascii="Calibri" w:eastAsia="Times New Roman" w:hAnsi="Calibri" w:cs="Calibri"/>
                <w:b/>
                <w:bCs/>
                <w:noProof/>
                <w:color w:val="000000" w:themeColor="text1"/>
                <w:sz w:val="20"/>
                <w:szCs w:val="20"/>
                <w:lang w:val="en-US" w:eastAsia="en-ID"/>
              </w:rPr>
            </w:pPr>
            <w:r>
              <w:rPr>
                <w:rFonts w:ascii="Calibri" w:eastAsia="Times New Roman" w:hAnsi="Calibri" w:cs="Calibri"/>
                <w:b/>
                <w:bCs/>
                <w:noProof/>
                <w:color w:val="000000" w:themeColor="text1"/>
                <w:sz w:val="20"/>
                <w:szCs w:val="20"/>
                <w:lang w:val="en-US" w:eastAsia="en-ID"/>
              </w:rPr>
              <w:t>10%</w:t>
            </w:r>
          </w:p>
        </w:tc>
        <w:tc>
          <w:tcPr>
            <w:tcW w:w="1231" w:type="dxa"/>
            <w:tcBorders>
              <w:top w:val="single" w:sz="4" w:space="0" w:color="auto"/>
              <w:left w:val="nil"/>
              <w:bottom w:val="single" w:sz="4" w:space="0" w:color="auto"/>
              <w:right w:val="single" w:sz="4" w:space="0" w:color="auto"/>
            </w:tcBorders>
            <w:vAlign w:val="center"/>
          </w:tcPr>
          <w:p w:rsidR="000E0229" w:rsidRPr="0015392E" w:rsidRDefault="000E0229" w:rsidP="000E0229">
            <w:pPr>
              <w:jc w:val="center"/>
              <w:rPr>
                <w:rFonts w:ascii="Calibri" w:eastAsia="Times New Roman" w:hAnsi="Calibri" w:cs="Calibri"/>
                <w:b/>
                <w:bCs/>
                <w:noProof/>
                <w:color w:val="000000" w:themeColor="text1"/>
                <w:sz w:val="20"/>
                <w:szCs w:val="20"/>
                <w:lang w:val="en-US" w:eastAsia="en-ID"/>
              </w:rPr>
            </w:pPr>
            <w:r>
              <w:rPr>
                <w:rFonts w:ascii="Calibri" w:eastAsia="Times New Roman" w:hAnsi="Calibri" w:cs="Calibri"/>
                <w:b/>
                <w:bCs/>
                <w:noProof/>
                <w:color w:val="000000" w:themeColor="text1"/>
                <w:sz w:val="20"/>
                <w:szCs w:val="20"/>
                <w:lang w:val="en-US" w:eastAsia="en-ID"/>
              </w:rPr>
              <w:t>10%</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en-US" w:eastAsia="en-ID"/>
              </w:rPr>
              <w:t>5</w:t>
            </w:r>
            <w:r w:rsidRPr="00C9545A">
              <w:rPr>
                <w:rFonts w:ascii="Calibri" w:eastAsia="Times New Roman" w:hAnsi="Calibri" w:cs="Calibri"/>
                <w:b/>
                <w:noProof/>
                <w:color w:val="000000" w:themeColor="text1"/>
                <w:sz w:val="20"/>
                <w:szCs w:val="20"/>
                <w:lang w:val="id-ID" w:eastAsia="en-ID"/>
              </w:rPr>
              <w:t>%</w:t>
            </w:r>
          </w:p>
        </w:tc>
        <w:tc>
          <w:tcPr>
            <w:tcW w:w="1507" w:type="dxa"/>
            <w:tcBorders>
              <w:top w:val="nil"/>
              <w:left w:val="single" w:sz="4" w:space="0" w:color="auto"/>
              <w:bottom w:val="single" w:sz="4" w:space="0" w:color="auto"/>
              <w:right w:val="single" w:sz="4" w:space="0" w:color="auto"/>
            </w:tcBorders>
            <w:vAlign w:val="center"/>
          </w:tcPr>
          <w:p w:rsidR="000E0229" w:rsidRPr="00C9545A" w:rsidRDefault="000E0229" w:rsidP="000E0229">
            <w:pPr>
              <w:jc w:val="center"/>
              <w:rPr>
                <w:rFonts w:ascii="Calibri" w:eastAsia="Times New Roman" w:hAnsi="Calibri" w:cs="Calibri"/>
                <w:b/>
                <w:noProof/>
                <w:color w:val="000000" w:themeColor="text1"/>
                <w:sz w:val="20"/>
                <w:szCs w:val="20"/>
                <w:lang w:val="id-ID" w:eastAsia="en-ID"/>
              </w:rPr>
            </w:pPr>
            <w:r w:rsidRPr="00C9545A">
              <w:rPr>
                <w:rFonts w:ascii="Calibri" w:eastAsia="Times New Roman" w:hAnsi="Calibri" w:cs="Calibri"/>
                <w:b/>
                <w:noProof/>
                <w:color w:val="000000" w:themeColor="text1"/>
                <w:sz w:val="20"/>
                <w:szCs w:val="20"/>
                <w:lang w:val="id-ID" w:eastAsia="en-ID"/>
              </w:rPr>
              <w:t>5%</w:t>
            </w:r>
          </w:p>
        </w:tc>
        <w:tc>
          <w:tcPr>
            <w:tcW w:w="1507" w:type="dxa"/>
            <w:tcBorders>
              <w:top w:val="nil"/>
              <w:left w:val="single" w:sz="4" w:space="0" w:color="auto"/>
              <w:bottom w:val="single" w:sz="4" w:space="0" w:color="auto"/>
              <w:right w:val="single" w:sz="4" w:space="0" w:color="auto"/>
            </w:tcBorders>
            <w:shd w:val="clear" w:color="auto" w:fill="auto"/>
            <w:vAlign w:val="center"/>
            <w:hideMark/>
          </w:tcPr>
          <w:p w:rsidR="000E0229" w:rsidRPr="00C9545A" w:rsidRDefault="000E0229" w:rsidP="000E0229">
            <w:pPr>
              <w:jc w:val="center"/>
              <w:rPr>
                <w:rFonts w:ascii="Calibri" w:eastAsia="Times New Roman" w:hAnsi="Calibri" w:cs="Calibri"/>
                <w:b/>
                <w:bCs/>
                <w:noProof/>
                <w:color w:val="000000" w:themeColor="text1"/>
                <w:sz w:val="20"/>
                <w:szCs w:val="20"/>
                <w:lang w:val="id-ID" w:eastAsia="en-ID"/>
              </w:rPr>
            </w:pPr>
            <w:r w:rsidRPr="00C9545A">
              <w:rPr>
                <w:rFonts w:ascii="Calibri" w:eastAsia="Times New Roman" w:hAnsi="Calibri" w:cs="Calibri"/>
                <w:b/>
                <w:bCs/>
                <w:noProof/>
                <w:color w:val="000000" w:themeColor="text1"/>
                <w:sz w:val="20"/>
                <w:szCs w:val="20"/>
                <w:lang w:val="id-ID" w:eastAsia="en-ID"/>
              </w:rPr>
              <w:t>100%</w:t>
            </w:r>
          </w:p>
        </w:tc>
      </w:tr>
    </w:tbl>
    <w:p w:rsidR="0095514F" w:rsidRPr="000E0229" w:rsidRDefault="000E0229" w:rsidP="0095514F">
      <w:pPr>
        <w:spacing w:line="276" w:lineRule="auto"/>
        <w:rPr>
          <w:rFonts w:ascii="Calibri" w:hAnsi="Calibri" w:cs="Calibri"/>
          <w:b/>
          <w:noProof/>
          <w:color w:val="000000" w:themeColor="text1"/>
          <w:sz w:val="20"/>
          <w:szCs w:val="20"/>
          <w:lang w:val="en-US"/>
        </w:rPr>
      </w:pPr>
      <w:r w:rsidRPr="000E0229">
        <w:rPr>
          <w:rFonts w:ascii="Calibri" w:hAnsi="Calibri" w:cs="Calibri"/>
          <w:b/>
          <w:noProof/>
          <w:color w:val="000000" w:themeColor="text1"/>
          <w:sz w:val="20"/>
          <w:szCs w:val="20"/>
          <w:lang w:val="en-US"/>
        </w:rPr>
        <w:lastRenderedPageBreak/>
        <w:t>Keterangan:</w:t>
      </w:r>
    </w:p>
    <w:p w:rsidR="000E0229" w:rsidRDefault="000E0229" w:rsidP="0095514F">
      <w:pPr>
        <w:spacing w:line="276" w:lineRule="auto"/>
        <w:rPr>
          <w:rFonts w:ascii="Calibri" w:hAnsi="Calibri" w:cs="Calibri"/>
          <w:noProof/>
          <w:color w:val="000000" w:themeColor="text1"/>
          <w:sz w:val="20"/>
          <w:szCs w:val="20"/>
          <w:lang w:val="en-US"/>
        </w:rPr>
      </w:pPr>
      <w:r w:rsidRPr="000E0229">
        <w:rPr>
          <w:rFonts w:ascii="Calibri" w:hAnsi="Calibri" w:cs="Calibri"/>
          <w:noProof/>
          <w:color w:val="000000" w:themeColor="text1"/>
          <w:sz w:val="20"/>
          <w:szCs w:val="20"/>
          <w:vertAlign w:val="superscript"/>
          <w:lang w:val="en-US"/>
        </w:rPr>
        <w:t xml:space="preserve">1 </w:t>
      </w:r>
      <w:r>
        <w:rPr>
          <w:rFonts w:ascii="Calibri" w:hAnsi="Calibri" w:cs="Calibri"/>
          <w:noProof/>
          <w:color w:val="000000" w:themeColor="text1"/>
          <w:sz w:val="20"/>
          <w:szCs w:val="20"/>
          <w:lang w:val="en-US"/>
        </w:rPr>
        <w:t>album peta dan 3D animasi</w:t>
      </w:r>
    </w:p>
    <w:p w:rsidR="000E0229" w:rsidRPr="000E0229" w:rsidRDefault="000E0229" w:rsidP="0095514F">
      <w:pPr>
        <w:spacing w:line="276" w:lineRule="auto"/>
        <w:rPr>
          <w:rFonts w:ascii="Calibri" w:hAnsi="Calibri" w:cs="Calibri"/>
          <w:noProof/>
          <w:color w:val="000000" w:themeColor="text1"/>
          <w:sz w:val="20"/>
          <w:szCs w:val="20"/>
          <w:lang w:val="en-US"/>
        </w:rPr>
      </w:pPr>
      <w:r w:rsidRPr="000E0229">
        <w:rPr>
          <w:rFonts w:ascii="Calibri" w:hAnsi="Calibri" w:cs="Calibri"/>
          <w:noProof/>
          <w:color w:val="000000" w:themeColor="text1"/>
          <w:sz w:val="20"/>
          <w:szCs w:val="20"/>
          <w:vertAlign w:val="superscript"/>
          <w:lang w:val="en-US"/>
        </w:rPr>
        <w:t xml:space="preserve">2 </w:t>
      </w:r>
      <w:r>
        <w:rPr>
          <w:rFonts w:ascii="Calibri" w:hAnsi="Calibri" w:cs="Calibri"/>
          <w:noProof/>
          <w:color w:val="000000" w:themeColor="text1"/>
          <w:sz w:val="20"/>
          <w:szCs w:val="20"/>
          <w:lang w:val="en-US"/>
        </w:rPr>
        <w:t>proposal dan laporan akhir</w:t>
      </w:r>
    </w:p>
    <w:p w:rsidR="0095514F" w:rsidRPr="00C9545A" w:rsidRDefault="0095514F" w:rsidP="0095514F">
      <w:pPr>
        <w:spacing w:line="276" w:lineRule="auto"/>
        <w:rPr>
          <w:rFonts w:ascii="Calibri" w:hAnsi="Calibri" w:cs="Calibri"/>
          <w:noProof/>
          <w:color w:val="000000" w:themeColor="text1"/>
          <w:sz w:val="20"/>
          <w:szCs w:val="20"/>
          <w:lang w:val="id-ID"/>
        </w:rPr>
      </w:pPr>
    </w:p>
    <w:p w:rsidR="0095514F" w:rsidRPr="00C9545A" w:rsidRDefault="0095514F" w:rsidP="0095514F">
      <w:pPr>
        <w:spacing w:line="276" w:lineRule="auto"/>
        <w:ind w:left="10915"/>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 xml:space="preserve">Bogor, </w:t>
      </w:r>
      <w:r w:rsidRPr="00C9545A">
        <w:rPr>
          <w:rFonts w:ascii="Calibri" w:hAnsi="Calibri" w:cs="Calibri"/>
          <w:noProof/>
          <w:color w:val="000000" w:themeColor="text1"/>
          <w:sz w:val="20"/>
          <w:szCs w:val="20"/>
          <w:lang w:val="en-US"/>
        </w:rPr>
        <w:t>Juni</w:t>
      </w:r>
      <w:r>
        <w:rPr>
          <w:rFonts w:ascii="Calibri" w:hAnsi="Calibri" w:cs="Calibri"/>
          <w:noProof/>
          <w:color w:val="000000" w:themeColor="text1"/>
          <w:sz w:val="20"/>
          <w:szCs w:val="20"/>
          <w:lang w:val="en-US"/>
        </w:rPr>
        <w:t xml:space="preserve"> </w:t>
      </w:r>
      <w:r w:rsidRPr="00C9545A">
        <w:rPr>
          <w:rFonts w:ascii="Calibri" w:hAnsi="Calibri" w:cs="Calibri"/>
          <w:noProof/>
          <w:color w:val="000000" w:themeColor="text1"/>
          <w:sz w:val="20"/>
          <w:szCs w:val="20"/>
          <w:lang w:val="id-ID"/>
        </w:rPr>
        <w:t>2023</w:t>
      </w:r>
    </w:p>
    <w:p w:rsidR="0095514F" w:rsidRPr="00C9545A" w:rsidRDefault="0095514F" w:rsidP="0095514F">
      <w:pPr>
        <w:spacing w:line="276" w:lineRule="auto"/>
        <w:ind w:left="10915"/>
        <w:rPr>
          <w:rFonts w:ascii="Calibri" w:hAnsi="Calibri" w:cs="Calibri"/>
          <w:noProof/>
          <w:color w:val="000000" w:themeColor="text1"/>
          <w:sz w:val="20"/>
          <w:szCs w:val="20"/>
          <w:lang w:val="id-ID"/>
        </w:rPr>
      </w:pPr>
    </w:p>
    <w:p w:rsidR="0095514F" w:rsidRPr="00C9545A" w:rsidRDefault="0095514F" w:rsidP="0095514F">
      <w:pPr>
        <w:spacing w:line="276" w:lineRule="auto"/>
        <w:ind w:left="10915"/>
        <w:rPr>
          <w:rFonts w:ascii="Calibri" w:hAnsi="Calibri" w:cs="Calibri"/>
          <w:noProof/>
          <w:color w:val="000000" w:themeColor="text1"/>
          <w:sz w:val="20"/>
          <w:szCs w:val="20"/>
          <w:lang w:val="id-ID"/>
        </w:rPr>
      </w:pPr>
    </w:p>
    <w:p w:rsidR="0095514F" w:rsidRPr="00C9545A" w:rsidRDefault="0095514F" w:rsidP="0095514F">
      <w:pPr>
        <w:spacing w:line="276" w:lineRule="auto"/>
        <w:ind w:left="10915"/>
        <w:rPr>
          <w:rFonts w:ascii="Calibri" w:hAnsi="Calibri" w:cs="Calibri"/>
          <w:noProof/>
          <w:color w:val="000000" w:themeColor="text1"/>
          <w:sz w:val="20"/>
          <w:szCs w:val="20"/>
          <w:lang w:val="id-ID"/>
        </w:rPr>
      </w:pPr>
    </w:p>
    <w:p w:rsidR="0095514F" w:rsidRPr="00C9545A" w:rsidRDefault="0095514F" w:rsidP="0095514F">
      <w:pPr>
        <w:spacing w:line="276" w:lineRule="auto"/>
        <w:ind w:left="10915"/>
        <w:rPr>
          <w:rFonts w:ascii="Calibri" w:hAnsi="Calibri" w:cs="Calibri"/>
          <w:noProof/>
          <w:color w:val="000000" w:themeColor="text1"/>
          <w:sz w:val="20"/>
          <w:szCs w:val="20"/>
          <w:lang w:val="id-ID"/>
        </w:rPr>
      </w:pPr>
    </w:p>
    <w:p w:rsidR="0095514F" w:rsidRPr="00C9545A" w:rsidRDefault="0095514F" w:rsidP="0095514F">
      <w:pPr>
        <w:spacing w:line="276" w:lineRule="auto"/>
        <w:ind w:left="10915"/>
        <w:rPr>
          <w:rFonts w:ascii="Calibri" w:hAnsi="Calibri" w:cs="Calibri"/>
          <w:noProof/>
          <w:color w:val="000000" w:themeColor="text1"/>
          <w:sz w:val="20"/>
          <w:szCs w:val="20"/>
          <w:lang w:val="id-ID"/>
        </w:rPr>
      </w:pPr>
      <w:r w:rsidRPr="00C9545A">
        <w:rPr>
          <w:rFonts w:ascii="Calibri" w:hAnsi="Calibri" w:cs="Calibri"/>
          <w:noProof/>
          <w:color w:val="000000" w:themeColor="text1"/>
          <w:sz w:val="20"/>
          <w:szCs w:val="20"/>
          <w:lang w:val="id-ID"/>
        </w:rPr>
        <w:t>Novida Waskitaningsih</w:t>
      </w:r>
    </w:p>
    <w:p w:rsidR="0095514F" w:rsidRPr="006D1628" w:rsidRDefault="0095514F">
      <w:pPr>
        <w:rPr>
          <w:noProof/>
          <w:lang w:val="id-ID"/>
        </w:rPr>
      </w:pPr>
    </w:p>
    <w:sectPr w:rsidR="0095514F" w:rsidRPr="006D1628" w:rsidSect="00B93D83">
      <w:pgSz w:w="16840" w:h="1190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564CF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B703EA"/>
    <w:multiLevelType w:val="hybridMultilevel"/>
    <w:tmpl w:val="8D78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A5459F"/>
    <w:multiLevelType w:val="hybridMultilevel"/>
    <w:tmpl w:val="73FAB9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F3C6808"/>
    <w:multiLevelType w:val="hybridMultilevel"/>
    <w:tmpl w:val="8C10BDE8"/>
    <w:lvl w:ilvl="0" w:tplc="EDEE7F5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D83"/>
    <w:rsid w:val="0002092E"/>
    <w:rsid w:val="000221C0"/>
    <w:rsid w:val="00043CFA"/>
    <w:rsid w:val="000451BD"/>
    <w:rsid w:val="00046812"/>
    <w:rsid w:val="00046894"/>
    <w:rsid w:val="000A54C7"/>
    <w:rsid w:val="000C2664"/>
    <w:rsid w:val="000C314E"/>
    <w:rsid w:val="000E0229"/>
    <w:rsid w:val="00111A96"/>
    <w:rsid w:val="00132110"/>
    <w:rsid w:val="0015392E"/>
    <w:rsid w:val="00160EE4"/>
    <w:rsid w:val="001700D1"/>
    <w:rsid w:val="00174E89"/>
    <w:rsid w:val="001D2C79"/>
    <w:rsid w:val="00200085"/>
    <w:rsid w:val="00203D4C"/>
    <w:rsid w:val="002210E8"/>
    <w:rsid w:val="00234457"/>
    <w:rsid w:val="00236F0B"/>
    <w:rsid w:val="00256B2C"/>
    <w:rsid w:val="002577B7"/>
    <w:rsid w:val="002630AB"/>
    <w:rsid w:val="00282FCB"/>
    <w:rsid w:val="00305983"/>
    <w:rsid w:val="00320247"/>
    <w:rsid w:val="00321045"/>
    <w:rsid w:val="0035321A"/>
    <w:rsid w:val="00362FC6"/>
    <w:rsid w:val="00392B4F"/>
    <w:rsid w:val="00397A48"/>
    <w:rsid w:val="003F5CFA"/>
    <w:rsid w:val="00406AF1"/>
    <w:rsid w:val="004236BB"/>
    <w:rsid w:val="0042494E"/>
    <w:rsid w:val="00446476"/>
    <w:rsid w:val="0045360A"/>
    <w:rsid w:val="00467727"/>
    <w:rsid w:val="0048163C"/>
    <w:rsid w:val="004A222E"/>
    <w:rsid w:val="004A3B8B"/>
    <w:rsid w:val="004E4D4C"/>
    <w:rsid w:val="004E4D83"/>
    <w:rsid w:val="005348FD"/>
    <w:rsid w:val="00550E7F"/>
    <w:rsid w:val="00551061"/>
    <w:rsid w:val="005715C8"/>
    <w:rsid w:val="00573764"/>
    <w:rsid w:val="00580431"/>
    <w:rsid w:val="005858D3"/>
    <w:rsid w:val="005A0EE5"/>
    <w:rsid w:val="005D33B0"/>
    <w:rsid w:val="00601B46"/>
    <w:rsid w:val="0061699B"/>
    <w:rsid w:val="00623708"/>
    <w:rsid w:val="00640511"/>
    <w:rsid w:val="00643DA2"/>
    <w:rsid w:val="00666DDE"/>
    <w:rsid w:val="0067637A"/>
    <w:rsid w:val="006B1169"/>
    <w:rsid w:val="006C0FEF"/>
    <w:rsid w:val="006D0E6A"/>
    <w:rsid w:val="006D1628"/>
    <w:rsid w:val="006D2C81"/>
    <w:rsid w:val="006D786A"/>
    <w:rsid w:val="006E1E88"/>
    <w:rsid w:val="006E52B6"/>
    <w:rsid w:val="00711F22"/>
    <w:rsid w:val="0071446A"/>
    <w:rsid w:val="00716D6C"/>
    <w:rsid w:val="007268C5"/>
    <w:rsid w:val="0073772D"/>
    <w:rsid w:val="00746026"/>
    <w:rsid w:val="007B1026"/>
    <w:rsid w:val="007C0F9C"/>
    <w:rsid w:val="00807C43"/>
    <w:rsid w:val="00823E63"/>
    <w:rsid w:val="008535D8"/>
    <w:rsid w:val="00863C72"/>
    <w:rsid w:val="0087078F"/>
    <w:rsid w:val="00887E08"/>
    <w:rsid w:val="00894098"/>
    <w:rsid w:val="008A277F"/>
    <w:rsid w:val="008E0959"/>
    <w:rsid w:val="008E6356"/>
    <w:rsid w:val="0090232C"/>
    <w:rsid w:val="0094773B"/>
    <w:rsid w:val="0095270B"/>
    <w:rsid w:val="00952D33"/>
    <w:rsid w:val="0095514F"/>
    <w:rsid w:val="009857B5"/>
    <w:rsid w:val="009A399F"/>
    <w:rsid w:val="009B4F1A"/>
    <w:rsid w:val="009B6A3D"/>
    <w:rsid w:val="009B7A4C"/>
    <w:rsid w:val="009C644F"/>
    <w:rsid w:val="00A2295A"/>
    <w:rsid w:val="00A25812"/>
    <w:rsid w:val="00A309BF"/>
    <w:rsid w:val="00A45B6A"/>
    <w:rsid w:val="00A462BD"/>
    <w:rsid w:val="00A5520B"/>
    <w:rsid w:val="00A7311F"/>
    <w:rsid w:val="00AB5714"/>
    <w:rsid w:val="00AB6AB3"/>
    <w:rsid w:val="00AC0026"/>
    <w:rsid w:val="00AC0877"/>
    <w:rsid w:val="00AD234E"/>
    <w:rsid w:val="00AF32D4"/>
    <w:rsid w:val="00B017B0"/>
    <w:rsid w:val="00B1149B"/>
    <w:rsid w:val="00B13673"/>
    <w:rsid w:val="00B21CF6"/>
    <w:rsid w:val="00B5222A"/>
    <w:rsid w:val="00B73D35"/>
    <w:rsid w:val="00B83A35"/>
    <w:rsid w:val="00B849BA"/>
    <w:rsid w:val="00B93D83"/>
    <w:rsid w:val="00BB2711"/>
    <w:rsid w:val="00BC07CE"/>
    <w:rsid w:val="00BD0A25"/>
    <w:rsid w:val="00BF2E33"/>
    <w:rsid w:val="00C103D2"/>
    <w:rsid w:val="00C901F4"/>
    <w:rsid w:val="00CA1F7C"/>
    <w:rsid w:val="00CA2D13"/>
    <w:rsid w:val="00CB0B5A"/>
    <w:rsid w:val="00CB2561"/>
    <w:rsid w:val="00CD6B38"/>
    <w:rsid w:val="00CF5410"/>
    <w:rsid w:val="00CF6CA6"/>
    <w:rsid w:val="00D143F2"/>
    <w:rsid w:val="00D25E80"/>
    <w:rsid w:val="00D75705"/>
    <w:rsid w:val="00D82383"/>
    <w:rsid w:val="00DD0FBB"/>
    <w:rsid w:val="00E11DEF"/>
    <w:rsid w:val="00E15ABB"/>
    <w:rsid w:val="00E2371D"/>
    <w:rsid w:val="00E33191"/>
    <w:rsid w:val="00E803FF"/>
    <w:rsid w:val="00E814E6"/>
    <w:rsid w:val="00E96166"/>
    <w:rsid w:val="00EA3845"/>
    <w:rsid w:val="00EB10AA"/>
    <w:rsid w:val="00EB15C3"/>
    <w:rsid w:val="00EF1DEF"/>
    <w:rsid w:val="00F00324"/>
    <w:rsid w:val="00F52EB5"/>
    <w:rsid w:val="00F53496"/>
    <w:rsid w:val="00F6455E"/>
    <w:rsid w:val="00F8256C"/>
    <w:rsid w:val="00F84667"/>
    <w:rsid w:val="00F90EE7"/>
    <w:rsid w:val="00FA03BC"/>
    <w:rsid w:val="00FA19A8"/>
    <w:rsid w:val="00FC00D6"/>
    <w:rsid w:val="00FE69BD"/>
    <w:rsid w:val="00FE76B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B85DF"/>
  <w15:chartTrackingRefBased/>
  <w15:docId w15:val="{CD999549-EB56-3143-BEC8-DF34361C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D"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83"/>
    <w:pPr>
      <w:ind w:left="720"/>
      <w:contextualSpacing/>
    </w:pPr>
  </w:style>
  <w:style w:type="character" w:styleId="Hyperlink">
    <w:name w:val="Hyperlink"/>
    <w:basedOn w:val="DefaultParagraphFont"/>
    <w:uiPriority w:val="99"/>
    <w:unhideWhenUsed/>
    <w:rsid w:val="00282FCB"/>
    <w:rPr>
      <w:color w:val="0563C1"/>
      <w:u w:val="single"/>
    </w:rPr>
  </w:style>
  <w:style w:type="character" w:styleId="UnresolvedMention">
    <w:name w:val="Unresolved Mention"/>
    <w:basedOn w:val="DefaultParagraphFont"/>
    <w:uiPriority w:val="99"/>
    <w:semiHidden/>
    <w:unhideWhenUsed/>
    <w:rsid w:val="006D2C81"/>
    <w:rPr>
      <w:color w:val="605E5C"/>
      <w:shd w:val="clear" w:color="auto" w:fill="E1DFDD"/>
    </w:rPr>
  </w:style>
  <w:style w:type="character" w:styleId="FollowedHyperlink">
    <w:name w:val="FollowedHyperlink"/>
    <w:basedOn w:val="DefaultParagraphFont"/>
    <w:uiPriority w:val="99"/>
    <w:semiHidden/>
    <w:unhideWhenUsed/>
    <w:rsid w:val="006D2C81"/>
    <w:rPr>
      <w:color w:val="954F72" w:themeColor="followedHyperlink"/>
      <w:u w:val="single"/>
    </w:rPr>
  </w:style>
  <w:style w:type="paragraph" w:styleId="NormalWeb">
    <w:name w:val="Normal (Web)"/>
    <w:basedOn w:val="Normal"/>
    <w:uiPriority w:val="99"/>
    <w:semiHidden/>
    <w:unhideWhenUsed/>
    <w:rsid w:val="00111A96"/>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D143F2"/>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143F2"/>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869605">
      <w:bodyDiv w:val="1"/>
      <w:marLeft w:val="0"/>
      <w:marRight w:val="0"/>
      <w:marTop w:val="0"/>
      <w:marBottom w:val="0"/>
      <w:divBdr>
        <w:top w:val="none" w:sz="0" w:space="0" w:color="auto"/>
        <w:left w:val="none" w:sz="0" w:space="0" w:color="auto"/>
        <w:bottom w:val="none" w:sz="0" w:space="0" w:color="auto"/>
        <w:right w:val="none" w:sz="0" w:space="0" w:color="auto"/>
      </w:divBdr>
    </w:div>
    <w:div w:id="364991377">
      <w:bodyDiv w:val="1"/>
      <w:marLeft w:val="0"/>
      <w:marRight w:val="0"/>
      <w:marTop w:val="0"/>
      <w:marBottom w:val="0"/>
      <w:divBdr>
        <w:top w:val="none" w:sz="0" w:space="0" w:color="auto"/>
        <w:left w:val="none" w:sz="0" w:space="0" w:color="auto"/>
        <w:bottom w:val="none" w:sz="0" w:space="0" w:color="auto"/>
        <w:right w:val="none" w:sz="0" w:space="0" w:color="auto"/>
      </w:divBdr>
    </w:div>
    <w:div w:id="645859378">
      <w:bodyDiv w:val="1"/>
      <w:marLeft w:val="0"/>
      <w:marRight w:val="0"/>
      <w:marTop w:val="0"/>
      <w:marBottom w:val="0"/>
      <w:divBdr>
        <w:top w:val="none" w:sz="0" w:space="0" w:color="auto"/>
        <w:left w:val="none" w:sz="0" w:space="0" w:color="auto"/>
        <w:bottom w:val="none" w:sz="0" w:space="0" w:color="auto"/>
        <w:right w:val="none" w:sz="0" w:space="0" w:color="auto"/>
      </w:divBdr>
      <w:divsChild>
        <w:div w:id="1497113146">
          <w:marLeft w:val="0"/>
          <w:marRight w:val="0"/>
          <w:marTop w:val="0"/>
          <w:marBottom w:val="0"/>
          <w:divBdr>
            <w:top w:val="none" w:sz="0" w:space="0" w:color="auto"/>
            <w:left w:val="none" w:sz="0" w:space="0" w:color="auto"/>
            <w:bottom w:val="none" w:sz="0" w:space="0" w:color="auto"/>
            <w:right w:val="none" w:sz="0" w:space="0" w:color="auto"/>
          </w:divBdr>
          <w:divsChild>
            <w:div w:id="424302534">
              <w:marLeft w:val="0"/>
              <w:marRight w:val="0"/>
              <w:marTop w:val="0"/>
              <w:marBottom w:val="0"/>
              <w:divBdr>
                <w:top w:val="none" w:sz="0" w:space="0" w:color="auto"/>
                <w:left w:val="none" w:sz="0" w:space="0" w:color="auto"/>
                <w:bottom w:val="none" w:sz="0" w:space="0" w:color="auto"/>
                <w:right w:val="none" w:sz="0" w:space="0" w:color="auto"/>
              </w:divBdr>
              <w:divsChild>
                <w:div w:id="1293753807">
                  <w:marLeft w:val="0"/>
                  <w:marRight w:val="0"/>
                  <w:marTop w:val="0"/>
                  <w:marBottom w:val="0"/>
                  <w:divBdr>
                    <w:top w:val="none" w:sz="0" w:space="0" w:color="auto"/>
                    <w:left w:val="none" w:sz="0" w:space="0" w:color="auto"/>
                    <w:bottom w:val="none" w:sz="0" w:space="0" w:color="auto"/>
                    <w:right w:val="none" w:sz="0" w:space="0" w:color="auto"/>
                  </w:divBdr>
                  <w:divsChild>
                    <w:div w:id="824203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1393216">
      <w:bodyDiv w:val="1"/>
      <w:marLeft w:val="0"/>
      <w:marRight w:val="0"/>
      <w:marTop w:val="0"/>
      <w:marBottom w:val="0"/>
      <w:divBdr>
        <w:top w:val="none" w:sz="0" w:space="0" w:color="auto"/>
        <w:left w:val="none" w:sz="0" w:space="0" w:color="auto"/>
        <w:bottom w:val="none" w:sz="0" w:space="0" w:color="auto"/>
        <w:right w:val="none" w:sz="0" w:space="0" w:color="auto"/>
      </w:divBdr>
      <w:divsChild>
        <w:div w:id="1814179047">
          <w:marLeft w:val="0"/>
          <w:marRight w:val="0"/>
          <w:marTop w:val="0"/>
          <w:marBottom w:val="0"/>
          <w:divBdr>
            <w:top w:val="none" w:sz="0" w:space="0" w:color="auto"/>
            <w:left w:val="none" w:sz="0" w:space="0" w:color="auto"/>
            <w:bottom w:val="none" w:sz="0" w:space="0" w:color="auto"/>
            <w:right w:val="none" w:sz="0" w:space="0" w:color="auto"/>
          </w:divBdr>
          <w:divsChild>
            <w:div w:id="1500735391">
              <w:marLeft w:val="0"/>
              <w:marRight w:val="0"/>
              <w:marTop w:val="0"/>
              <w:marBottom w:val="0"/>
              <w:divBdr>
                <w:top w:val="none" w:sz="0" w:space="0" w:color="auto"/>
                <w:left w:val="none" w:sz="0" w:space="0" w:color="auto"/>
                <w:bottom w:val="none" w:sz="0" w:space="0" w:color="auto"/>
                <w:right w:val="none" w:sz="0" w:space="0" w:color="auto"/>
              </w:divBdr>
              <w:divsChild>
                <w:div w:id="2100443599">
                  <w:marLeft w:val="0"/>
                  <w:marRight w:val="0"/>
                  <w:marTop w:val="0"/>
                  <w:marBottom w:val="0"/>
                  <w:divBdr>
                    <w:top w:val="none" w:sz="0" w:space="0" w:color="auto"/>
                    <w:left w:val="none" w:sz="0" w:space="0" w:color="auto"/>
                    <w:bottom w:val="none" w:sz="0" w:space="0" w:color="auto"/>
                    <w:right w:val="none" w:sz="0" w:space="0" w:color="auto"/>
                  </w:divBdr>
                  <w:divsChild>
                    <w:div w:id="43047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0961207">
      <w:bodyDiv w:val="1"/>
      <w:marLeft w:val="0"/>
      <w:marRight w:val="0"/>
      <w:marTop w:val="0"/>
      <w:marBottom w:val="0"/>
      <w:divBdr>
        <w:top w:val="none" w:sz="0" w:space="0" w:color="auto"/>
        <w:left w:val="none" w:sz="0" w:space="0" w:color="auto"/>
        <w:bottom w:val="none" w:sz="0" w:space="0" w:color="auto"/>
        <w:right w:val="none" w:sz="0" w:space="0" w:color="auto"/>
      </w:divBdr>
      <w:divsChild>
        <w:div w:id="378020271">
          <w:marLeft w:val="0"/>
          <w:marRight w:val="0"/>
          <w:marTop w:val="0"/>
          <w:marBottom w:val="0"/>
          <w:divBdr>
            <w:top w:val="none" w:sz="0" w:space="0" w:color="auto"/>
            <w:left w:val="none" w:sz="0" w:space="0" w:color="auto"/>
            <w:bottom w:val="none" w:sz="0" w:space="0" w:color="auto"/>
            <w:right w:val="none" w:sz="0" w:space="0" w:color="auto"/>
          </w:divBdr>
          <w:divsChild>
            <w:div w:id="1419211931">
              <w:marLeft w:val="0"/>
              <w:marRight w:val="0"/>
              <w:marTop w:val="0"/>
              <w:marBottom w:val="0"/>
              <w:divBdr>
                <w:top w:val="none" w:sz="0" w:space="0" w:color="auto"/>
                <w:left w:val="none" w:sz="0" w:space="0" w:color="auto"/>
                <w:bottom w:val="none" w:sz="0" w:space="0" w:color="auto"/>
                <w:right w:val="none" w:sz="0" w:space="0" w:color="auto"/>
              </w:divBdr>
              <w:divsChild>
                <w:div w:id="1426413209">
                  <w:marLeft w:val="0"/>
                  <w:marRight w:val="0"/>
                  <w:marTop w:val="0"/>
                  <w:marBottom w:val="0"/>
                  <w:divBdr>
                    <w:top w:val="none" w:sz="0" w:space="0" w:color="auto"/>
                    <w:left w:val="none" w:sz="0" w:space="0" w:color="auto"/>
                    <w:bottom w:val="none" w:sz="0" w:space="0" w:color="auto"/>
                    <w:right w:val="none" w:sz="0" w:space="0" w:color="auto"/>
                  </w:divBdr>
                  <w:divsChild>
                    <w:div w:id="207573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023518">
      <w:bodyDiv w:val="1"/>
      <w:marLeft w:val="0"/>
      <w:marRight w:val="0"/>
      <w:marTop w:val="0"/>
      <w:marBottom w:val="0"/>
      <w:divBdr>
        <w:top w:val="none" w:sz="0" w:space="0" w:color="auto"/>
        <w:left w:val="none" w:sz="0" w:space="0" w:color="auto"/>
        <w:bottom w:val="none" w:sz="0" w:space="0" w:color="auto"/>
        <w:right w:val="none" w:sz="0" w:space="0" w:color="auto"/>
      </w:divBdr>
      <w:divsChild>
        <w:div w:id="931470587">
          <w:marLeft w:val="0"/>
          <w:marRight w:val="0"/>
          <w:marTop w:val="0"/>
          <w:marBottom w:val="0"/>
          <w:divBdr>
            <w:top w:val="none" w:sz="0" w:space="0" w:color="auto"/>
            <w:left w:val="none" w:sz="0" w:space="0" w:color="auto"/>
            <w:bottom w:val="none" w:sz="0" w:space="0" w:color="auto"/>
            <w:right w:val="none" w:sz="0" w:space="0" w:color="auto"/>
          </w:divBdr>
          <w:divsChild>
            <w:div w:id="252858031">
              <w:marLeft w:val="0"/>
              <w:marRight w:val="0"/>
              <w:marTop w:val="0"/>
              <w:marBottom w:val="0"/>
              <w:divBdr>
                <w:top w:val="none" w:sz="0" w:space="0" w:color="auto"/>
                <w:left w:val="none" w:sz="0" w:space="0" w:color="auto"/>
                <w:bottom w:val="none" w:sz="0" w:space="0" w:color="auto"/>
                <w:right w:val="none" w:sz="0" w:space="0" w:color="auto"/>
              </w:divBdr>
              <w:divsChild>
                <w:div w:id="223568973">
                  <w:marLeft w:val="0"/>
                  <w:marRight w:val="0"/>
                  <w:marTop w:val="0"/>
                  <w:marBottom w:val="0"/>
                  <w:divBdr>
                    <w:top w:val="none" w:sz="0" w:space="0" w:color="auto"/>
                    <w:left w:val="none" w:sz="0" w:space="0" w:color="auto"/>
                    <w:bottom w:val="none" w:sz="0" w:space="0" w:color="auto"/>
                    <w:right w:val="none" w:sz="0" w:space="0" w:color="auto"/>
                  </w:divBdr>
                  <w:divsChild>
                    <w:div w:id="549998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203905">
      <w:bodyDiv w:val="1"/>
      <w:marLeft w:val="0"/>
      <w:marRight w:val="0"/>
      <w:marTop w:val="0"/>
      <w:marBottom w:val="0"/>
      <w:divBdr>
        <w:top w:val="none" w:sz="0" w:space="0" w:color="auto"/>
        <w:left w:val="none" w:sz="0" w:space="0" w:color="auto"/>
        <w:bottom w:val="none" w:sz="0" w:space="0" w:color="auto"/>
        <w:right w:val="none" w:sz="0" w:space="0" w:color="auto"/>
      </w:divBdr>
      <w:divsChild>
        <w:div w:id="1542090202">
          <w:marLeft w:val="0"/>
          <w:marRight w:val="0"/>
          <w:marTop w:val="0"/>
          <w:marBottom w:val="0"/>
          <w:divBdr>
            <w:top w:val="none" w:sz="0" w:space="0" w:color="auto"/>
            <w:left w:val="none" w:sz="0" w:space="0" w:color="auto"/>
            <w:bottom w:val="none" w:sz="0" w:space="0" w:color="auto"/>
            <w:right w:val="none" w:sz="0" w:space="0" w:color="auto"/>
          </w:divBdr>
          <w:divsChild>
            <w:div w:id="667362929">
              <w:marLeft w:val="0"/>
              <w:marRight w:val="0"/>
              <w:marTop w:val="0"/>
              <w:marBottom w:val="0"/>
              <w:divBdr>
                <w:top w:val="none" w:sz="0" w:space="0" w:color="auto"/>
                <w:left w:val="none" w:sz="0" w:space="0" w:color="auto"/>
                <w:bottom w:val="none" w:sz="0" w:space="0" w:color="auto"/>
                <w:right w:val="none" w:sz="0" w:space="0" w:color="auto"/>
              </w:divBdr>
              <w:divsChild>
                <w:div w:id="219219406">
                  <w:marLeft w:val="0"/>
                  <w:marRight w:val="0"/>
                  <w:marTop w:val="0"/>
                  <w:marBottom w:val="0"/>
                  <w:divBdr>
                    <w:top w:val="none" w:sz="0" w:space="0" w:color="auto"/>
                    <w:left w:val="none" w:sz="0" w:space="0" w:color="auto"/>
                    <w:bottom w:val="none" w:sz="0" w:space="0" w:color="auto"/>
                    <w:right w:val="none" w:sz="0" w:space="0" w:color="auto"/>
                  </w:divBdr>
                  <w:divsChild>
                    <w:div w:id="1697805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802445">
      <w:bodyDiv w:val="1"/>
      <w:marLeft w:val="0"/>
      <w:marRight w:val="0"/>
      <w:marTop w:val="0"/>
      <w:marBottom w:val="0"/>
      <w:divBdr>
        <w:top w:val="none" w:sz="0" w:space="0" w:color="auto"/>
        <w:left w:val="none" w:sz="0" w:space="0" w:color="auto"/>
        <w:bottom w:val="none" w:sz="0" w:space="0" w:color="auto"/>
        <w:right w:val="none" w:sz="0" w:space="0" w:color="auto"/>
      </w:divBdr>
      <w:divsChild>
        <w:div w:id="471673392">
          <w:marLeft w:val="0"/>
          <w:marRight w:val="0"/>
          <w:marTop w:val="0"/>
          <w:marBottom w:val="0"/>
          <w:divBdr>
            <w:top w:val="none" w:sz="0" w:space="0" w:color="auto"/>
            <w:left w:val="none" w:sz="0" w:space="0" w:color="auto"/>
            <w:bottom w:val="none" w:sz="0" w:space="0" w:color="auto"/>
            <w:right w:val="none" w:sz="0" w:space="0" w:color="auto"/>
          </w:divBdr>
          <w:divsChild>
            <w:div w:id="406341397">
              <w:marLeft w:val="0"/>
              <w:marRight w:val="0"/>
              <w:marTop w:val="0"/>
              <w:marBottom w:val="0"/>
              <w:divBdr>
                <w:top w:val="none" w:sz="0" w:space="0" w:color="auto"/>
                <w:left w:val="none" w:sz="0" w:space="0" w:color="auto"/>
                <w:bottom w:val="none" w:sz="0" w:space="0" w:color="auto"/>
                <w:right w:val="none" w:sz="0" w:space="0" w:color="auto"/>
              </w:divBdr>
              <w:divsChild>
                <w:div w:id="1731727745">
                  <w:marLeft w:val="0"/>
                  <w:marRight w:val="0"/>
                  <w:marTop w:val="0"/>
                  <w:marBottom w:val="0"/>
                  <w:divBdr>
                    <w:top w:val="none" w:sz="0" w:space="0" w:color="auto"/>
                    <w:left w:val="none" w:sz="0" w:space="0" w:color="auto"/>
                    <w:bottom w:val="none" w:sz="0" w:space="0" w:color="auto"/>
                    <w:right w:val="none" w:sz="0" w:space="0" w:color="auto"/>
                  </w:divBdr>
                  <w:divsChild>
                    <w:div w:id="630137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6</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16</cp:revision>
  <dcterms:created xsi:type="dcterms:W3CDTF">2022-08-16T06:27:00Z</dcterms:created>
  <dcterms:modified xsi:type="dcterms:W3CDTF">2023-07-10T14:46:00Z</dcterms:modified>
</cp:coreProperties>
</file>